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B2EB" w14:textId="61A60AD7" w:rsidR="00B4727F" w:rsidRDefault="000F2487">
      <w:pPr>
        <w:pStyle w:val="Heading1"/>
        <w:spacing w:before="79"/>
        <w:ind w:left="0" w:firstLine="0"/>
        <w:jc w:val="center"/>
      </w:pPr>
      <w:r>
        <w:t>Sisecam</w:t>
      </w:r>
      <w:r w:rsidR="00000000">
        <w:rPr>
          <w:spacing w:val="-3"/>
        </w:rPr>
        <w:t xml:space="preserve"> </w:t>
      </w:r>
      <w:r w:rsidR="00000000">
        <w:t>Resource</w:t>
      </w:r>
      <w:r w:rsidR="00000000">
        <w:rPr>
          <w:spacing w:val="-3"/>
        </w:rPr>
        <w:t xml:space="preserve"> </w:t>
      </w:r>
      <w:r w:rsidR="00000000">
        <w:t>Partners</w:t>
      </w:r>
      <w:r w:rsidR="00000000">
        <w:rPr>
          <w:spacing w:val="-1"/>
        </w:rPr>
        <w:t xml:space="preserve"> </w:t>
      </w:r>
      <w:r w:rsidR="00000000">
        <w:rPr>
          <w:spacing w:val="-5"/>
        </w:rPr>
        <w:t>LLC</w:t>
      </w:r>
    </w:p>
    <w:p w14:paraId="53C4D117" w14:textId="77777777" w:rsidR="00B4727F" w:rsidRDefault="00B4727F">
      <w:pPr>
        <w:pStyle w:val="BodyText"/>
        <w:rPr>
          <w:b/>
          <w:sz w:val="20"/>
        </w:rPr>
      </w:pPr>
    </w:p>
    <w:p w14:paraId="40963287" w14:textId="77777777" w:rsidR="00B4727F" w:rsidRDefault="00000000">
      <w:pPr>
        <w:ind w:left="1842" w:right="1846"/>
        <w:jc w:val="center"/>
        <w:rPr>
          <w:b/>
          <w:sz w:val="24"/>
        </w:rPr>
      </w:pPr>
      <w:r>
        <w:rPr>
          <w:b/>
          <w:sz w:val="24"/>
          <w:u w:val="single"/>
        </w:rPr>
        <w:t>Charter</w:t>
      </w:r>
      <w:r>
        <w:rPr>
          <w:b/>
          <w:spacing w:val="-4"/>
          <w:sz w:val="24"/>
          <w:u w:val="single"/>
        </w:rPr>
        <w:t xml:space="preserve"> </w:t>
      </w:r>
      <w:r>
        <w:rPr>
          <w:b/>
          <w:sz w:val="24"/>
          <w:u w:val="single"/>
        </w:rPr>
        <w:t>of</w:t>
      </w:r>
      <w:r>
        <w:rPr>
          <w:b/>
          <w:spacing w:val="-2"/>
          <w:sz w:val="24"/>
          <w:u w:val="single"/>
        </w:rPr>
        <w:t xml:space="preserve"> </w:t>
      </w:r>
      <w:r>
        <w:rPr>
          <w:b/>
          <w:sz w:val="24"/>
          <w:u w:val="single"/>
        </w:rPr>
        <w:t>the</w:t>
      </w:r>
      <w:r>
        <w:rPr>
          <w:b/>
          <w:spacing w:val="-1"/>
          <w:sz w:val="24"/>
          <w:u w:val="single"/>
        </w:rPr>
        <w:t xml:space="preserve"> </w:t>
      </w:r>
      <w:r>
        <w:rPr>
          <w:b/>
          <w:sz w:val="24"/>
          <w:u w:val="single"/>
        </w:rPr>
        <w:t>Audit</w:t>
      </w:r>
      <w:r>
        <w:rPr>
          <w:b/>
          <w:spacing w:val="-2"/>
          <w:sz w:val="24"/>
          <w:u w:val="single"/>
        </w:rPr>
        <w:t xml:space="preserve"> </w:t>
      </w:r>
      <w:r>
        <w:rPr>
          <w:b/>
          <w:sz w:val="24"/>
          <w:u w:val="single"/>
        </w:rPr>
        <w:t>Committee</w:t>
      </w:r>
      <w:r>
        <w:rPr>
          <w:b/>
          <w:spacing w:val="-2"/>
          <w:sz w:val="24"/>
          <w:u w:val="single"/>
        </w:rPr>
        <w:t xml:space="preserve"> </w:t>
      </w:r>
      <w:r>
        <w:rPr>
          <w:b/>
          <w:sz w:val="24"/>
          <w:u w:val="single"/>
        </w:rPr>
        <w:t>of</w:t>
      </w:r>
      <w:r>
        <w:rPr>
          <w:b/>
          <w:spacing w:val="-1"/>
          <w:sz w:val="24"/>
          <w:u w:val="single"/>
        </w:rPr>
        <w:t xml:space="preserve"> </w:t>
      </w:r>
      <w:r>
        <w:rPr>
          <w:b/>
          <w:sz w:val="24"/>
          <w:u w:val="single"/>
        </w:rPr>
        <w:t>the</w:t>
      </w:r>
      <w:r>
        <w:rPr>
          <w:b/>
          <w:spacing w:val="-2"/>
          <w:sz w:val="24"/>
          <w:u w:val="single"/>
        </w:rPr>
        <w:t xml:space="preserve"> </w:t>
      </w:r>
      <w:r>
        <w:rPr>
          <w:b/>
          <w:sz w:val="24"/>
          <w:u w:val="single"/>
        </w:rPr>
        <w:t>Board of</w:t>
      </w:r>
      <w:r>
        <w:rPr>
          <w:b/>
          <w:spacing w:val="-1"/>
          <w:sz w:val="24"/>
          <w:u w:val="single"/>
        </w:rPr>
        <w:t xml:space="preserve"> </w:t>
      </w:r>
      <w:r>
        <w:rPr>
          <w:b/>
          <w:spacing w:val="-2"/>
          <w:sz w:val="24"/>
          <w:u w:val="single"/>
        </w:rPr>
        <w:t>Directors</w:t>
      </w:r>
    </w:p>
    <w:p w14:paraId="5D1D3058" w14:textId="77777777" w:rsidR="00B4727F" w:rsidRDefault="00B4727F">
      <w:pPr>
        <w:pStyle w:val="BodyText"/>
        <w:rPr>
          <w:b/>
          <w:sz w:val="20"/>
        </w:rPr>
      </w:pPr>
    </w:p>
    <w:p w14:paraId="43D48EDD" w14:textId="0E9C4E53" w:rsidR="00B4727F" w:rsidRDefault="00000000">
      <w:pPr>
        <w:pStyle w:val="BodyText"/>
        <w:spacing w:before="0"/>
        <w:jc w:val="center"/>
      </w:pPr>
      <w:r>
        <w:t>(</w:t>
      </w:r>
      <w:r w:rsidR="00DE34A7">
        <w:t>Effective</w:t>
      </w:r>
      <w:r>
        <w:rPr>
          <w:spacing w:val="-1"/>
        </w:rPr>
        <w:t xml:space="preserve"> </w:t>
      </w:r>
      <w:r w:rsidR="000F2487">
        <w:t>February 10</w:t>
      </w:r>
      <w:r>
        <w:t>,</w:t>
      </w:r>
      <w:r>
        <w:rPr>
          <w:spacing w:val="1"/>
        </w:rPr>
        <w:t xml:space="preserve"> </w:t>
      </w:r>
      <w:r>
        <w:rPr>
          <w:spacing w:val="-2"/>
        </w:rPr>
        <w:t>2022)</w:t>
      </w:r>
    </w:p>
    <w:p w14:paraId="4C798788" w14:textId="77777777" w:rsidR="00B4727F" w:rsidRDefault="00B4727F">
      <w:pPr>
        <w:pStyle w:val="BodyText"/>
        <w:rPr>
          <w:sz w:val="20"/>
        </w:rPr>
      </w:pPr>
    </w:p>
    <w:p w14:paraId="6D513EAD" w14:textId="177EE810" w:rsidR="00B4727F" w:rsidRDefault="00000000">
      <w:pPr>
        <w:pStyle w:val="BodyText"/>
        <w:spacing w:before="0"/>
        <w:ind w:left="120" w:right="116" w:firstLine="720"/>
        <w:jc w:val="both"/>
      </w:pPr>
      <w:r>
        <w:t>The Board of Directors (the “</w:t>
      </w:r>
      <w:r>
        <w:rPr>
          <w:u w:val="single"/>
        </w:rPr>
        <w:t>Board</w:t>
      </w:r>
      <w:r>
        <w:t xml:space="preserve">”) of </w:t>
      </w:r>
      <w:r w:rsidR="000F2487">
        <w:t>Sisecam</w:t>
      </w:r>
      <w:r>
        <w:t xml:space="preserve"> Resource Partners LLC (the “</w:t>
      </w:r>
      <w:r>
        <w:rPr>
          <w:u w:val="single"/>
        </w:rPr>
        <w:t>General</w:t>
      </w:r>
      <w:r>
        <w:t xml:space="preserve"> </w:t>
      </w:r>
      <w:r>
        <w:rPr>
          <w:u w:val="single"/>
        </w:rPr>
        <w:t>Partner</w:t>
      </w:r>
      <w:r>
        <w:t xml:space="preserve">”), acting in its capacity as the general partner of </w:t>
      </w:r>
      <w:r w:rsidR="000F2487">
        <w:t>Sisecam</w:t>
      </w:r>
      <w:r>
        <w:t xml:space="preserve"> Resources LP (the “</w:t>
      </w:r>
      <w:r>
        <w:rPr>
          <w:u w:val="single"/>
        </w:rPr>
        <w:t>Partnership</w:t>
      </w:r>
      <w:r>
        <w:t>” and,</w:t>
      </w:r>
      <w:r>
        <w:rPr>
          <w:spacing w:val="-11"/>
        </w:rPr>
        <w:t xml:space="preserve"> </w:t>
      </w:r>
      <w:r>
        <w:t>together</w:t>
      </w:r>
      <w:r>
        <w:rPr>
          <w:spacing w:val="-9"/>
        </w:rPr>
        <w:t xml:space="preserve"> </w:t>
      </w:r>
      <w:r>
        <w:t>with</w:t>
      </w:r>
      <w:r>
        <w:rPr>
          <w:spacing w:val="-11"/>
        </w:rPr>
        <w:t xml:space="preserve"> </w:t>
      </w:r>
      <w:r>
        <w:t>its</w:t>
      </w:r>
      <w:r>
        <w:rPr>
          <w:spacing w:val="-10"/>
        </w:rPr>
        <w:t xml:space="preserve"> </w:t>
      </w:r>
      <w:r>
        <w:t>subsidiaries</w:t>
      </w:r>
      <w:r>
        <w:rPr>
          <w:spacing w:val="-10"/>
        </w:rPr>
        <w:t xml:space="preserve"> </w:t>
      </w:r>
      <w:r>
        <w:t>and</w:t>
      </w:r>
      <w:r>
        <w:rPr>
          <w:spacing w:val="-11"/>
        </w:rPr>
        <w:t xml:space="preserve"> </w:t>
      </w:r>
      <w:r>
        <w:t>the</w:t>
      </w:r>
      <w:r>
        <w:rPr>
          <w:spacing w:val="-9"/>
        </w:rPr>
        <w:t xml:space="preserve"> </w:t>
      </w:r>
      <w:r>
        <w:t>General</w:t>
      </w:r>
      <w:r>
        <w:rPr>
          <w:spacing w:val="-5"/>
        </w:rPr>
        <w:t xml:space="preserve"> </w:t>
      </w:r>
      <w:r>
        <w:t>Partner,</w:t>
      </w:r>
      <w:r>
        <w:rPr>
          <w:spacing w:val="-11"/>
        </w:rPr>
        <w:t xml:space="preserve"> </w:t>
      </w:r>
      <w:r>
        <w:t>“</w:t>
      </w:r>
      <w:r w:rsidR="000F2487">
        <w:rPr>
          <w:u w:val="single"/>
        </w:rPr>
        <w:t>Sisecam</w:t>
      </w:r>
      <w:r>
        <w:rPr>
          <w:spacing w:val="-11"/>
          <w:u w:val="single"/>
        </w:rPr>
        <w:t xml:space="preserve"> </w:t>
      </w:r>
      <w:r>
        <w:rPr>
          <w:u w:val="single"/>
        </w:rPr>
        <w:t>Resources</w:t>
      </w:r>
      <w:r>
        <w:t>”),</w:t>
      </w:r>
      <w:r>
        <w:rPr>
          <w:spacing w:val="-11"/>
        </w:rPr>
        <w:t xml:space="preserve"> </w:t>
      </w:r>
      <w:r>
        <w:t>has</w:t>
      </w:r>
      <w:r>
        <w:rPr>
          <w:spacing w:val="-8"/>
        </w:rPr>
        <w:t xml:space="preserve"> </w:t>
      </w:r>
      <w:r>
        <w:t>established</w:t>
      </w:r>
      <w:r>
        <w:rPr>
          <w:spacing w:val="-11"/>
        </w:rPr>
        <w:t xml:space="preserve"> </w:t>
      </w:r>
      <w:r>
        <w:t>the Audit Committee of the Board (the “</w:t>
      </w:r>
      <w:r>
        <w:rPr>
          <w:u w:val="single"/>
        </w:rPr>
        <w:t>Audit Committee</w:t>
      </w:r>
      <w:r>
        <w:t>”) with the authority, responsibility and specific duties as described in its charter.</w:t>
      </w:r>
      <w:r>
        <w:rPr>
          <w:spacing w:val="40"/>
        </w:rPr>
        <w:t xml:space="preserve"> </w:t>
      </w:r>
      <w:r>
        <w:t>Effective upon approval by the Board on the date set forth above, this Audit Committee Charter will supersede the previously existing charter of the Audit Committee in its entirety.</w:t>
      </w:r>
    </w:p>
    <w:p w14:paraId="60DE5D9E" w14:textId="77777777" w:rsidR="00B4727F" w:rsidRDefault="00B4727F">
      <w:pPr>
        <w:pStyle w:val="BodyText"/>
        <w:rPr>
          <w:sz w:val="20"/>
        </w:rPr>
      </w:pPr>
    </w:p>
    <w:p w14:paraId="4DBA7075" w14:textId="77777777" w:rsidR="00B4727F" w:rsidRDefault="00000000">
      <w:pPr>
        <w:pStyle w:val="Heading1"/>
        <w:numPr>
          <w:ilvl w:val="0"/>
          <w:numId w:val="2"/>
        </w:numPr>
        <w:tabs>
          <w:tab w:val="left" w:pos="839"/>
          <w:tab w:val="left" w:pos="840"/>
        </w:tabs>
      </w:pPr>
      <w:bookmarkStart w:id="0" w:name="I._Statement_of_Purpose"/>
      <w:bookmarkEnd w:id="0"/>
      <w:r>
        <w:t>Statement</w:t>
      </w:r>
      <w:r>
        <w:rPr>
          <w:spacing w:val="-3"/>
        </w:rPr>
        <w:t xml:space="preserve"> </w:t>
      </w:r>
      <w:r>
        <w:t>of</w:t>
      </w:r>
      <w:r>
        <w:rPr>
          <w:spacing w:val="-2"/>
        </w:rPr>
        <w:t xml:space="preserve"> Purpose</w:t>
      </w:r>
    </w:p>
    <w:p w14:paraId="04790E3A" w14:textId="77777777" w:rsidR="00B4727F" w:rsidRDefault="00B4727F">
      <w:pPr>
        <w:pStyle w:val="BodyText"/>
        <w:rPr>
          <w:b/>
          <w:sz w:val="20"/>
        </w:rPr>
      </w:pPr>
    </w:p>
    <w:p w14:paraId="332372C1" w14:textId="77777777" w:rsidR="00B4727F" w:rsidRDefault="00000000">
      <w:pPr>
        <w:pStyle w:val="BodyText"/>
        <w:spacing w:before="0"/>
        <w:ind w:left="120" w:right="116" w:firstLine="720"/>
        <w:jc w:val="both"/>
      </w:pPr>
      <w:r>
        <w:t>The</w:t>
      </w:r>
      <w:r>
        <w:rPr>
          <w:spacing w:val="-15"/>
        </w:rPr>
        <w:t xml:space="preserve"> </w:t>
      </w:r>
      <w:r>
        <w:t>Audit</w:t>
      </w:r>
      <w:r>
        <w:rPr>
          <w:spacing w:val="-15"/>
        </w:rPr>
        <w:t xml:space="preserve"> </w:t>
      </w:r>
      <w:r>
        <w:t>Committee</w:t>
      </w:r>
      <w:r>
        <w:rPr>
          <w:spacing w:val="-15"/>
        </w:rPr>
        <w:t xml:space="preserve"> </w:t>
      </w:r>
      <w:r>
        <w:t>is</w:t>
      </w:r>
      <w:r>
        <w:rPr>
          <w:spacing w:val="-15"/>
        </w:rPr>
        <w:t xml:space="preserve"> </w:t>
      </w:r>
      <w:r>
        <w:t>appointed</w:t>
      </w:r>
      <w:r>
        <w:rPr>
          <w:spacing w:val="-15"/>
        </w:rPr>
        <w:t xml:space="preserve"> </w:t>
      </w:r>
      <w:r>
        <w:t>by</w:t>
      </w:r>
      <w:r>
        <w:rPr>
          <w:spacing w:val="-15"/>
        </w:rPr>
        <w:t xml:space="preserve"> </w:t>
      </w:r>
      <w:r>
        <w:t>the</w:t>
      </w:r>
      <w:r>
        <w:rPr>
          <w:spacing w:val="-15"/>
        </w:rPr>
        <w:t xml:space="preserve"> </w:t>
      </w:r>
      <w:r>
        <w:t>Board</w:t>
      </w:r>
      <w:r>
        <w:rPr>
          <w:spacing w:val="-15"/>
        </w:rPr>
        <w:t xml:space="preserve"> </w:t>
      </w:r>
      <w:r>
        <w:t>to</w:t>
      </w:r>
      <w:r>
        <w:rPr>
          <w:spacing w:val="-15"/>
        </w:rPr>
        <w:t xml:space="preserve"> </w:t>
      </w:r>
      <w:r>
        <w:t>assist</w:t>
      </w:r>
      <w:r>
        <w:rPr>
          <w:spacing w:val="-15"/>
        </w:rPr>
        <w:t xml:space="preserve"> </w:t>
      </w:r>
      <w:r>
        <w:t>the</w:t>
      </w:r>
      <w:r>
        <w:rPr>
          <w:spacing w:val="-15"/>
        </w:rPr>
        <w:t xml:space="preserve"> </w:t>
      </w:r>
      <w:r>
        <w:t>Board</w:t>
      </w:r>
      <w:r>
        <w:rPr>
          <w:spacing w:val="-15"/>
        </w:rPr>
        <w:t xml:space="preserve"> </w:t>
      </w:r>
      <w:r>
        <w:t>in</w:t>
      </w:r>
      <w:r>
        <w:rPr>
          <w:spacing w:val="-15"/>
        </w:rPr>
        <w:t xml:space="preserve"> </w:t>
      </w:r>
      <w:r>
        <w:t>fulfilling</w:t>
      </w:r>
      <w:r>
        <w:rPr>
          <w:spacing w:val="-15"/>
        </w:rPr>
        <w:t xml:space="preserve"> </w:t>
      </w:r>
      <w:r>
        <w:t>its</w:t>
      </w:r>
      <w:r>
        <w:rPr>
          <w:spacing w:val="-15"/>
        </w:rPr>
        <w:t xml:space="preserve"> </w:t>
      </w:r>
      <w:r>
        <w:t>oversight responsibilities relating to corporate accounting and financial reporting processes and the quality and</w:t>
      </w:r>
      <w:r>
        <w:rPr>
          <w:spacing w:val="-11"/>
        </w:rPr>
        <w:t xml:space="preserve"> </w:t>
      </w:r>
      <w:r>
        <w:t>integrity</w:t>
      </w:r>
      <w:r>
        <w:rPr>
          <w:spacing w:val="-11"/>
        </w:rPr>
        <w:t xml:space="preserve"> </w:t>
      </w:r>
      <w:r>
        <w:t>of</w:t>
      </w:r>
      <w:r>
        <w:rPr>
          <w:spacing w:val="-11"/>
        </w:rPr>
        <w:t xml:space="preserve"> </w:t>
      </w:r>
      <w:r>
        <w:t>the</w:t>
      </w:r>
      <w:r>
        <w:rPr>
          <w:spacing w:val="-12"/>
        </w:rPr>
        <w:t xml:space="preserve"> </w:t>
      </w:r>
      <w:r>
        <w:t>financial</w:t>
      </w:r>
      <w:r>
        <w:rPr>
          <w:spacing w:val="-10"/>
        </w:rPr>
        <w:t xml:space="preserve"> </w:t>
      </w:r>
      <w:r>
        <w:t>statements</w:t>
      </w:r>
      <w:r>
        <w:rPr>
          <w:spacing w:val="-10"/>
        </w:rPr>
        <w:t xml:space="preserve"> </w:t>
      </w:r>
      <w:r>
        <w:t>of</w:t>
      </w:r>
      <w:r>
        <w:rPr>
          <w:spacing w:val="-11"/>
        </w:rPr>
        <w:t xml:space="preserve"> </w:t>
      </w:r>
      <w:r>
        <w:t>the</w:t>
      </w:r>
      <w:r>
        <w:rPr>
          <w:spacing w:val="-12"/>
        </w:rPr>
        <w:t xml:space="preserve"> </w:t>
      </w:r>
      <w:r>
        <w:t>Partnership.</w:t>
      </w:r>
      <w:r>
        <w:rPr>
          <w:spacing w:val="40"/>
        </w:rPr>
        <w:t xml:space="preserve"> </w:t>
      </w:r>
      <w:r>
        <w:t>The</w:t>
      </w:r>
      <w:r>
        <w:rPr>
          <w:spacing w:val="-12"/>
        </w:rPr>
        <w:t xml:space="preserve"> </w:t>
      </w:r>
      <w:r>
        <w:t>Audit</w:t>
      </w:r>
      <w:r>
        <w:rPr>
          <w:spacing w:val="-10"/>
        </w:rPr>
        <w:t xml:space="preserve"> </w:t>
      </w:r>
      <w:r>
        <w:t>Committee’s</w:t>
      </w:r>
      <w:r>
        <w:rPr>
          <w:spacing w:val="-10"/>
        </w:rPr>
        <w:t xml:space="preserve"> </w:t>
      </w:r>
      <w:r>
        <w:t>primary</w:t>
      </w:r>
      <w:r>
        <w:rPr>
          <w:spacing w:val="-11"/>
        </w:rPr>
        <w:t xml:space="preserve"> </w:t>
      </w:r>
      <w:r>
        <w:t>duties and responsibilities are to:</w:t>
      </w:r>
    </w:p>
    <w:p w14:paraId="71F62BFA" w14:textId="77777777" w:rsidR="00B4727F" w:rsidRDefault="00B4727F">
      <w:pPr>
        <w:pStyle w:val="BodyText"/>
        <w:rPr>
          <w:sz w:val="20"/>
        </w:rPr>
      </w:pPr>
    </w:p>
    <w:p w14:paraId="0C021C2C" w14:textId="77777777" w:rsidR="00B4727F" w:rsidRDefault="00000000">
      <w:pPr>
        <w:pStyle w:val="ListParagraph"/>
        <w:numPr>
          <w:ilvl w:val="1"/>
          <w:numId w:val="2"/>
        </w:numPr>
        <w:tabs>
          <w:tab w:val="left" w:pos="840"/>
        </w:tabs>
        <w:ind w:right="117"/>
        <w:rPr>
          <w:sz w:val="24"/>
        </w:rPr>
      </w:pPr>
      <w:r>
        <w:rPr>
          <w:sz w:val="24"/>
        </w:rPr>
        <w:t xml:space="preserve">serve as an independent and objective body to monitor the integrity of the Partnership’s financial statements and its financial reporting process and systems of internal controls regarding finance and </w:t>
      </w:r>
      <w:proofErr w:type="gramStart"/>
      <w:r>
        <w:rPr>
          <w:sz w:val="24"/>
        </w:rPr>
        <w:t>accounting;</w:t>
      </w:r>
      <w:proofErr w:type="gramEnd"/>
    </w:p>
    <w:p w14:paraId="47FF6B52" w14:textId="77777777" w:rsidR="00B4727F" w:rsidRDefault="00B4727F">
      <w:pPr>
        <w:pStyle w:val="BodyText"/>
        <w:spacing w:before="9"/>
        <w:rPr>
          <w:sz w:val="20"/>
        </w:rPr>
      </w:pPr>
    </w:p>
    <w:p w14:paraId="2CC5107E" w14:textId="7B80C521" w:rsidR="00B4727F" w:rsidRDefault="00000000">
      <w:pPr>
        <w:pStyle w:val="ListParagraph"/>
        <w:numPr>
          <w:ilvl w:val="1"/>
          <w:numId w:val="2"/>
        </w:numPr>
        <w:tabs>
          <w:tab w:val="left" w:pos="840"/>
        </w:tabs>
        <w:ind w:right="116"/>
        <w:rPr>
          <w:sz w:val="24"/>
        </w:rPr>
      </w:pPr>
      <w:r>
        <w:rPr>
          <w:sz w:val="24"/>
        </w:rPr>
        <w:t>monitor</w:t>
      </w:r>
      <w:r>
        <w:rPr>
          <w:spacing w:val="-6"/>
          <w:sz w:val="24"/>
        </w:rPr>
        <w:t xml:space="preserve"> </w:t>
      </w:r>
      <w:r>
        <w:rPr>
          <w:sz w:val="24"/>
        </w:rPr>
        <w:t>compliance</w:t>
      </w:r>
      <w:r>
        <w:rPr>
          <w:spacing w:val="-6"/>
          <w:sz w:val="24"/>
        </w:rPr>
        <w:t xml:space="preserve"> </w:t>
      </w:r>
      <w:r>
        <w:rPr>
          <w:sz w:val="24"/>
        </w:rPr>
        <w:t>by</w:t>
      </w:r>
      <w:r>
        <w:rPr>
          <w:spacing w:val="-5"/>
          <w:sz w:val="24"/>
        </w:rPr>
        <w:t xml:space="preserve"> </w:t>
      </w:r>
      <w:r w:rsidR="000F2487">
        <w:rPr>
          <w:sz w:val="24"/>
        </w:rPr>
        <w:t>Sisecam</w:t>
      </w:r>
      <w:r>
        <w:rPr>
          <w:spacing w:val="-6"/>
          <w:sz w:val="24"/>
        </w:rPr>
        <w:t xml:space="preserve"> </w:t>
      </w:r>
      <w:r>
        <w:rPr>
          <w:sz w:val="24"/>
        </w:rPr>
        <w:t>Resources</w:t>
      </w:r>
      <w:r>
        <w:rPr>
          <w:spacing w:val="-5"/>
          <w:sz w:val="24"/>
        </w:rPr>
        <w:t xml:space="preserve"> </w:t>
      </w:r>
      <w:r>
        <w:rPr>
          <w:sz w:val="24"/>
        </w:rPr>
        <w:t>with</w:t>
      </w:r>
      <w:r>
        <w:rPr>
          <w:spacing w:val="-5"/>
          <w:sz w:val="24"/>
        </w:rPr>
        <w:t xml:space="preserve"> </w:t>
      </w:r>
      <w:r>
        <w:rPr>
          <w:sz w:val="24"/>
        </w:rPr>
        <w:t>legal</w:t>
      </w:r>
      <w:r>
        <w:rPr>
          <w:spacing w:val="-5"/>
          <w:sz w:val="24"/>
        </w:rPr>
        <w:t xml:space="preserve"> </w:t>
      </w:r>
      <w:r>
        <w:rPr>
          <w:sz w:val="24"/>
        </w:rPr>
        <w:t>and</w:t>
      </w:r>
      <w:r>
        <w:rPr>
          <w:spacing w:val="-5"/>
          <w:sz w:val="24"/>
        </w:rPr>
        <w:t xml:space="preserve"> </w:t>
      </w:r>
      <w:r>
        <w:rPr>
          <w:sz w:val="24"/>
        </w:rPr>
        <w:t>regulatory</w:t>
      </w:r>
      <w:r>
        <w:rPr>
          <w:spacing w:val="-5"/>
          <w:sz w:val="24"/>
        </w:rPr>
        <w:t xml:space="preserve"> </w:t>
      </w:r>
      <w:r>
        <w:rPr>
          <w:sz w:val="24"/>
        </w:rPr>
        <w:t>requirements,</w:t>
      </w:r>
      <w:r>
        <w:rPr>
          <w:spacing w:val="-5"/>
          <w:sz w:val="24"/>
        </w:rPr>
        <w:t xml:space="preserve"> </w:t>
      </w:r>
      <w:r>
        <w:rPr>
          <w:sz w:val="24"/>
        </w:rPr>
        <w:t xml:space="preserve">including review of </w:t>
      </w:r>
      <w:r w:rsidR="000F2487">
        <w:rPr>
          <w:sz w:val="24"/>
        </w:rPr>
        <w:t>Sisecam</w:t>
      </w:r>
      <w:r>
        <w:rPr>
          <w:sz w:val="24"/>
        </w:rPr>
        <w:t xml:space="preserve"> Resources’ disclosure controls and </w:t>
      </w:r>
      <w:proofErr w:type="gramStart"/>
      <w:r>
        <w:rPr>
          <w:sz w:val="24"/>
        </w:rPr>
        <w:t>procedures;</w:t>
      </w:r>
      <w:proofErr w:type="gramEnd"/>
    </w:p>
    <w:p w14:paraId="1F16743D" w14:textId="77777777" w:rsidR="00B4727F" w:rsidRDefault="00B4727F">
      <w:pPr>
        <w:pStyle w:val="BodyText"/>
        <w:spacing w:before="8"/>
        <w:rPr>
          <w:sz w:val="20"/>
        </w:rPr>
      </w:pPr>
    </w:p>
    <w:p w14:paraId="3B76000F" w14:textId="481B9E4C" w:rsidR="00B4727F" w:rsidRDefault="00000000">
      <w:pPr>
        <w:pStyle w:val="ListParagraph"/>
        <w:numPr>
          <w:ilvl w:val="1"/>
          <w:numId w:val="2"/>
        </w:numPr>
        <w:tabs>
          <w:tab w:val="left" w:pos="840"/>
        </w:tabs>
        <w:spacing w:before="1"/>
        <w:ind w:right="119"/>
        <w:rPr>
          <w:sz w:val="24"/>
        </w:rPr>
      </w:pPr>
      <w:r>
        <w:rPr>
          <w:sz w:val="24"/>
        </w:rPr>
        <w:t xml:space="preserve">evaluate the qualifications, independence and performance of </w:t>
      </w:r>
      <w:r w:rsidR="000F2487">
        <w:rPr>
          <w:sz w:val="24"/>
        </w:rPr>
        <w:t>Sisecam</w:t>
      </w:r>
      <w:r>
        <w:rPr>
          <w:sz w:val="24"/>
        </w:rPr>
        <w:t xml:space="preserve"> Resources’ independent registered public accounting firm (the “</w:t>
      </w:r>
      <w:r>
        <w:rPr>
          <w:sz w:val="24"/>
          <w:u w:val="single"/>
        </w:rPr>
        <w:t>Independent Auditor</w:t>
      </w:r>
      <w:r>
        <w:rPr>
          <w:sz w:val="24"/>
        </w:rPr>
        <w:t>”</w:t>
      </w:r>
      <w:proofErr w:type="gramStart"/>
      <w:r>
        <w:rPr>
          <w:sz w:val="24"/>
        </w:rPr>
        <w:t>);</w:t>
      </w:r>
      <w:proofErr w:type="gramEnd"/>
    </w:p>
    <w:p w14:paraId="38ED0642" w14:textId="77777777" w:rsidR="00B4727F" w:rsidRDefault="00B4727F">
      <w:pPr>
        <w:pStyle w:val="BodyText"/>
        <w:spacing w:before="8"/>
        <w:rPr>
          <w:sz w:val="20"/>
        </w:rPr>
      </w:pPr>
    </w:p>
    <w:p w14:paraId="7815DE66" w14:textId="1094923A" w:rsidR="00B4727F" w:rsidRDefault="00000000">
      <w:pPr>
        <w:pStyle w:val="ListParagraph"/>
        <w:numPr>
          <w:ilvl w:val="1"/>
          <w:numId w:val="2"/>
        </w:numPr>
        <w:tabs>
          <w:tab w:val="left" w:pos="840"/>
        </w:tabs>
        <w:ind w:right="119"/>
        <w:rPr>
          <w:sz w:val="24"/>
        </w:rPr>
      </w:pPr>
      <w:r>
        <w:rPr>
          <w:sz w:val="24"/>
        </w:rPr>
        <w:t>review</w:t>
      </w:r>
      <w:r>
        <w:rPr>
          <w:spacing w:val="-7"/>
          <w:sz w:val="24"/>
        </w:rPr>
        <w:t xml:space="preserve"> </w:t>
      </w:r>
      <w:r>
        <w:rPr>
          <w:sz w:val="24"/>
        </w:rPr>
        <w:t>and</w:t>
      </w:r>
      <w:r>
        <w:rPr>
          <w:spacing w:val="-7"/>
          <w:sz w:val="24"/>
        </w:rPr>
        <w:t xml:space="preserve"> </w:t>
      </w:r>
      <w:r>
        <w:rPr>
          <w:sz w:val="24"/>
        </w:rPr>
        <w:t>evaluate</w:t>
      </w:r>
      <w:r>
        <w:rPr>
          <w:spacing w:val="-8"/>
          <w:sz w:val="24"/>
        </w:rPr>
        <w:t xml:space="preserve"> </w:t>
      </w:r>
      <w:r>
        <w:rPr>
          <w:sz w:val="24"/>
        </w:rPr>
        <w:t>the</w:t>
      </w:r>
      <w:r>
        <w:rPr>
          <w:spacing w:val="-10"/>
          <w:sz w:val="24"/>
        </w:rPr>
        <w:t xml:space="preserve"> </w:t>
      </w:r>
      <w:r>
        <w:rPr>
          <w:sz w:val="24"/>
        </w:rPr>
        <w:t>activities,</w:t>
      </w:r>
      <w:r>
        <w:rPr>
          <w:spacing w:val="-9"/>
          <w:sz w:val="24"/>
        </w:rPr>
        <w:t xml:space="preserve"> </w:t>
      </w:r>
      <w:r>
        <w:rPr>
          <w:sz w:val="24"/>
        </w:rPr>
        <w:t>organizational</w:t>
      </w:r>
      <w:r>
        <w:rPr>
          <w:spacing w:val="-9"/>
          <w:sz w:val="24"/>
        </w:rPr>
        <w:t xml:space="preserve"> </w:t>
      </w:r>
      <w:r>
        <w:rPr>
          <w:sz w:val="24"/>
        </w:rPr>
        <w:t>structure,</w:t>
      </w:r>
      <w:r>
        <w:rPr>
          <w:spacing w:val="-9"/>
          <w:sz w:val="24"/>
        </w:rPr>
        <w:t xml:space="preserve"> </w:t>
      </w:r>
      <w:r>
        <w:rPr>
          <w:sz w:val="24"/>
        </w:rPr>
        <w:t>qualifications</w:t>
      </w:r>
      <w:r>
        <w:rPr>
          <w:spacing w:val="-9"/>
          <w:sz w:val="24"/>
        </w:rPr>
        <w:t xml:space="preserve"> </w:t>
      </w:r>
      <w:r>
        <w:rPr>
          <w:sz w:val="24"/>
        </w:rPr>
        <w:t>and</w:t>
      </w:r>
      <w:r>
        <w:rPr>
          <w:spacing w:val="-9"/>
          <w:sz w:val="24"/>
        </w:rPr>
        <w:t xml:space="preserve"> </w:t>
      </w:r>
      <w:r>
        <w:rPr>
          <w:sz w:val="24"/>
        </w:rPr>
        <w:t>performance of</w:t>
      </w:r>
      <w:r>
        <w:rPr>
          <w:spacing w:val="-14"/>
          <w:sz w:val="24"/>
        </w:rPr>
        <w:t xml:space="preserve"> </w:t>
      </w:r>
      <w:r w:rsidR="000F2487">
        <w:rPr>
          <w:sz w:val="24"/>
        </w:rPr>
        <w:t>Sisecam</w:t>
      </w:r>
      <w:r>
        <w:rPr>
          <w:spacing w:val="-14"/>
          <w:sz w:val="24"/>
        </w:rPr>
        <w:t xml:space="preserve"> </w:t>
      </w:r>
      <w:r>
        <w:rPr>
          <w:sz w:val="24"/>
        </w:rPr>
        <w:t>Resources’</w:t>
      </w:r>
      <w:r>
        <w:rPr>
          <w:spacing w:val="-14"/>
          <w:sz w:val="24"/>
        </w:rPr>
        <w:t xml:space="preserve"> </w:t>
      </w:r>
      <w:r>
        <w:rPr>
          <w:sz w:val="24"/>
        </w:rPr>
        <w:t>internal</w:t>
      </w:r>
      <w:r>
        <w:rPr>
          <w:spacing w:val="-13"/>
          <w:sz w:val="24"/>
        </w:rPr>
        <w:t xml:space="preserve"> </w:t>
      </w:r>
      <w:r>
        <w:rPr>
          <w:sz w:val="24"/>
        </w:rPr>
        <w:t>audit</w:t>
      </w:r>
      <w:r>
        <w:rPr>
          <w:spacing w:val="-13"/>
          <w:sz w:val="24"/>
        </w:rPr>
        <w:t xml:space="preserve"> </w:t>
      </w:r>
      <w:r>
        <w:rPr>
          <w:sz w:val="24"/>
        </w:rPr>
        <w:t>and</w:t>
      </w:r>
      <w:r>
        <w:rPr>
          <w:spacing w:val="-13"/>
          <w:sz w:val="24"/>
        </w:rPr>
        <w:t xml:space="preserve"> </w:t>
      </w:r>
      <w:r>
        <w:rPr>
          <w:sz w:val="24"/>
        </w:rPr>
        <w:t>finance</w:t>
      </w:r>
      <w:r>
        <w:rPr>
          <w:spacing w:val="-12"/>
          <w:sz w:val="24"/>
        </w:rPr>
        <w:t xml:space="preserve"> </w:t>
      </w:r>
      <w:r>
        <w:rPr>
          <w:sz w:val="24"/>
        </w:rPr>
        <w:t>functions</w:t>
      </w:r>
      <w:r>
        <w:rPr>
          <w:spacing w:val="-13"/>
          <w:sz w:val="24"/>
        </w:rPr>
        <w:t xml:space="preserve"> </w:t>
      </w:r>
      <w:r>
        <w:rPr>
          <w:sz w:val="24"/>
        </w:rPr>
        <w:t>(which</w:t>
      </w:r>
      <w:r>
        <w:rPr>
          <w:spacing w:val="-13"/>
          <w:sz w:val="24"/>
        </w:rPr>
        <w:t xml:space="preserve"> </w:t>
      </w:r>
      <w:r>
        <w:rPr>
          <w:sz w:val="24"/>
        </w:rPr>
        <w:t>internal</w:t>
      </w:r>
      <w:r>
        <w:rPr>
          <w:spacing w:val="-10"/>
          <w:sz w:val="24"/>
        </w:rPr>
        <w:t xml:space="preserve"> </w:t>
      </w:r>
      <w:r>
        <w:rPr>
          <w:sz w:val="24"/>
        </w:rPr>
        <w:t>audit</w:t>
      </w:r>
      <w:r>
        <w:rPr>
          <w:spacing w:val="-13"/>
          <w:sz w:val="24"/>
        </w:rPr>
        <w:t xml:space="preserve"> </w:t>
      </w:r>
      <w:r>
        <w:rPr>
          <w:sz w:val="24"/>
        </w:rPr>
        <w:t>function</w:t>
      </w:r>
      <w:r>
        <w:rPr>
          <w:spacing w:val="-13"/>
          <w:sz w:val="24"/>
        </w:rPr>
        <w:t xml:space="preserve"> </w:t>
      </w:r>
      <w:r>
        <w:rPr>
          <w:sz w:val="24"/>
        </w:rPr>
        <w:t>may be outsourced to a third-party service provider other than the Independent Auditor</w:t>
      </w:r>
      <w:proofErr w:type="gramStart"/>
      <w:r>
        <w:rPr>
          <w:sz w:val="24"/>
        </w:rPr>
        <w:t>);</w:t>
      </w:r>
      <w:proofErr w:type="gramEnd"/>
    </w:p>
    <w:p w14:paraId="7A01F9BE" w14:textId="77777777" w:rsidR="00B4727F" w:rsidRDefault="00B4727F">
      <w:pPr>
        <w:pStyle w:val="BodyText"/>
        <w:spacing w:before="9"/>
        <w:rPr>
          <w:sz w:val="20"/>
        </w:rPr>
      </w:pPr>
    </w:p>
    <w:p w14:paraId="38D6F69E" w14:textId="77777777" w:rsidR="00B4727F" w:rsidRDefault="00000000">
      <w:pPr>
        <w:pStyle w:val="ListParagraph"/>
        <w:numPr>
          <w:ilvl w:val="1"/>
          <w:numId w:val="2"/>
        </w:numPr>
        <w:tabs>
          <w:tab w:val="left" w:pos="840"/>
        </w:tabs>
        <w:ind w:right="119"/>
        <w:rPr>
          <w:sz w:val="24"/>
        </w:rPr>
      </w:pPr>
      <w:r>
        <w:rPr>
          <w:sz w:val="24"/>
        </w:rPr>
        <w:t>provide a means of communication among the Independent Auditor, management (including persons performing an internal audit or finance function) and the Board; and</w:t>
      </w:r>
    </w:p>
    <w:p w14:paraId="29BFEA56" w14:textId="77777777" w:rsidR="00B4727F" w:rsidRDefault="00B4727F">
      <w:pPr>
        <w:pStyle w:val="BodyText"/>
        <w:spacing w:before="2"/>
        <w:rPr>
          <w:sz w:val="21"/>
        </w:rPr>
      </w:pPr>
    </w:p>
    <w:p w14:paraId="428D9E0A" w14:textId="77777777" w:rsidR="00B4727F" w:rsidRDefault="00000000">
      <w:pPr>
        <w:pStyle w:val="ListParagraph"/>
        <w:numPr>
          <w:ilvl w:val="1"/>
          <w:numId w:val="2"/>
        </w:numPr>
        <w:tabs>
          <w:tab w:val="left" w:pos="839"/>
          <w:tab w:val="left" w:pos="840"/>
        </w:tabs>
        <w:jc w:val="left"/>
        <w:rPr>
          <w:sz w:val="24"/>
        </w:rPr>
      </w:pPr>
      <w:r>
        <w:rPr>
          <w:sz w:val="24"/>
        </w:rPr>
        <w:t>fulfill</w:t>
      </w:r>
      <w:r>
        <w:rPr>
          <w:spacing w:val="-1"/>
          <w:sz w:val="24"/>
        </w:rPr>
        <w:t xml:space="preserve"> </w:t>
      </w:r>
      <w:r>
        <w:rPr>
          <w:sz w:val="24"/>
        </w:rPr>
        <w:t>the</w:t>
      </w:r>
      <w:r>
        <w:rPr>
          <w:spacing w:val="-2"/>
          <w:sz w:val="24"/>
        </w:rPr>
        <w:t xml:space="preserve"> </w:t>
      </w:r>
      <w:r>
        <w:rPr>
          <w:sz w:val="24"/>
        </w:rPr>
        <w:t>other</w:t>
      </w:r>
      <w:r>
        <w:rPr>
          <w:spacing w:val="-2"/>
          <w:sz w:val="24"/>
        </w:rPr>
        <w:t xml:space="preserve"> </w:t>
      </w:r>
      <w:r>
        <w:rPr>
          <w:sz w:val="24"/>
        </w:rPr>
        <w:t>responsibilities</w:t>
      </w:r>
      <w:r>
        <w:rPr>
          <w:spacing w:val="-1"/>
          <w:sz w:val="24"/>
        </w:rPr>
        <w:t xml:space="preserve"> </w:t>
      </w:r>
      <w:r>
        <w:rPr>
          <w:sz w:val="24"/>
        </w:rPr>
        <w:t>set</w:t>
      </w:r>
      <w:r>
        <w:rPr>
          <w:spacing w:val="-1"/>
          <w:sz w:val="24"/>
        </w:rPr>
        <w:t xml:space="preserve"> </w:t>
      </w:r>
      <w:r>
        <w:rPr>
          <w:sz w:val="24"/>
        </w:rPr>
        <w:t>out</w:t>
      </w:r>
      <w:r>
        <w:rPr>
          <w:spacing w:val="-1"/>
          <w:sz w:val="24"/>
        </w:rPr>
        <w:t xml:space="preserve"> </w:t>
      </w:r>
      <w:r>
        <w:rPr>
          <w:spacing w:val="-2"/>
          <w:sz w:val="24"/>
        </w:rPr>
        <w:t>herein.</w:t>
      </w:r>
    </w:p>
    <w:p w14:paraId="4DF4B355" w14:textId="77777777" w:rsidR="00B4727F" w:rsidRDefault="00000000">
      <w:pPr>
        <w:pStyle w:val="BodyText"/>
        <w:spacing w:before="237"/>
        <w:ind w:left="120" w:right="117" w:firstLine="720"/>
        <w:jc w:val="both"/>
      </w:pPr>
      <w:r>
        <w:t>Although the Audit Committee has the responsibilities and powers set forth in this Audit Committee Charter, it is not the duty of the Audit Committee to plan or conduct audits or to determine that the Partnership’s financial statements are presented in accordance with generally accepted accounting principles and that its disclosures are complete and accurate.</w:t>
      </w:r>
      <w:r>
        <w:rPr>
          <w:spacing w:val="40"/>
        </w:rPr>
        <w:t xml:space="preserve"> </w:t>
      </w:r>
      <w:r>
        <w:t xml:space="preserve">Rather, these responsibilities fall on management, the Independent </w:t>
      </w:r>
      <w:proofErr w:type="gramStart"/>
      <w:r>
        <w:t>Auditor</w:t>
      </w:r>
      <w:proofErr w:type="gramEnd"/>
      <w:r>
        <w:t xml:space="preserve"> and any internal auditors (or any outside firm filling such role).</w:t>
      </w:r>
    </w:p>
    <w:p w14:paraId="3F90AB94" w14:textId="77777777" w:rsidR="00B4727F" w:rsidRDefault="00B4727F">
      <w:pPr>
        <w:pStyle w:val="BodyText"/>
        <w:rPr>
          <w:sz w:val="20"/>
        </w:rPr>
      </w:pPr>
    </w:p>
    <w:p w14:paraId="2C133598" w14:textId="77777777" w:rsidR="00B4727F" w:rsidRDefault="00000000">
      <w:pPr>
        <w:pStyle w:val="BodyText"/>
        <w:spacing w:before="0"/>
        <w:ind w:left="120" w:right="118" w:firstLine="720"/>
        <w:jc w:val="both"/>
      </w:pPr>
      <w:r>
        <w:t>The</w:t>
      </w:r>
      <w:r>
        <w:rPr>
          <w:spacing w:val="-6"/>
        </w:rPr>
        <w:t xml:space="preserve"> </w:t>
      </w:r>
      <w:r>
        <w:t>Audit</w:t>
      </w:r>
      <w:r>
        <w:rPr>
          <w:spacing w:val="-5"/>
        </w:rPr>
        <w:t xml:space="preserve"> </w:t>
      </w:r>
      <w:r>
        <w:t>Committee</w:t>
      </w:r>
      <w:r>
        <w:rPr>
          <w:spacing w:val="-6"/>
        </w:rPr>
        <w:t xml:space="preserve"> </w:t>
      </w:r>
      <w:r>
        <w:t>members</w:t>
      </w:r>
      <w:r>
        <w:rPr>
          <w:spacing w:val="-6"/>
        </w:rPr>
        <w:t xml:space="preserve"> </w:t>
      </w:r>
      <w:r>
        <w:t>are</w:t>
      </w:r>
      <w:r>
        <w:rPr>
          <w:spacing w:val="-6"/>
        </w:rPr>
        <w:t xml:space="preserve"> </w:t>
      </w:r>
      <w:r>
        <w:t>not</w:t>
      </w:r>
      <w:r>
        <w:rPr>
          <w:spacing w:val="-3"/>
        </w:rPr>
        <w:t xml:space="preserve"> </w:t>
      </w:r>
      <w:r>
        <w:t>required</w:t>
      </w:r>
      <w:r>
        <w:rPr>
          <w:spacing w:val="-6"/>
        </w:rPr>
        <w:t xml:space="preserve"> </w:t>
      </w:r>
      <w:r>
        <w:t>to</w:t>
      </w:r>
      <w:r>
        <w:rPr>
          <w:spacing w:val="-3"/>
        </w:rPr>
        <w:t xml:space="preserve"> </w:t>
      </w:r>
      <w:r>
        <w:t>be</w:t>
      </w:r>
      <w:r>
        <w:rPr>
          <w:spacing w:val="-6"/>
        </w:rPr>
        <w:t xml:space="preserve"> </w:t>
      </w:r>
      <w:r>
        <w:t>professional</w:t>
      </w:r>
      <w:r>
        <w:rPr>
          <w:spacing w:val="-3"/>
        </w:rPr>
        <w:t xml:space="preserve"> </w:t>
      </w:r>
      <w:r>
        <w:t>accountants</w:t>
      </w:r>
      <w:r>
        <w:rPr>
          <w:spacing w:val="-6"/>
        </w:rPr>
        <w:t xml:space="preserve"> </w:t>
      </w:r>
      <w:r>
        <w:t>or</w:t>
      </w:r>
      <w:r>
        <w:rPr>
          <w:spacing w:val="-6"/>
        </w:rPr>
        <w:t xml:space="preserve"> </w:t>
      </w:r>
      <w:r>
        <w:t>auditors and</w:t>
      </w:r>
      <w:r>
        <w:rPr>
          <w:spacing w:val="21"/>
        </w:rPr>
        <w:t xml:space="preserve"> </w:t>
      </w:r>
      <w:r>
        <w:t>their</w:t>
      </w:r>
      <w:r>
        <w:rPr>
          <w:spacing w:val="22"/>
        </w:rPr>
        <w:t xml:space="preserve"> </w:t>
      </w:r>
      <w:r>
        <w:t>functions</w:t>
      </w:r>
      <w:r>
        <w:rPr>
          <w:spacing w:val="23"/>
        </w:rPr>
        <w:t xml:space="preserve"> </w:t>
      </w:r>
      <w:r>
        <w:t>are</w:t>
      </w:r>
      <w:r>
        <w:rPr>
          <w:spacing w:val="22"/>
        </w:rPr>
        <w:t xml:space="preserve"> </w:t>
      </w:r>
      <w:r>
        <w:t>not</w:t>
      </w:r>
      <w:r>
        <w:rPr>
          <w:spacing w:val="23"/>
        </w:rPr>
        <w:t xml:space="preserve"> </w:t>
      </w:r>
      <w:r>
        <w:t>intended</w:t>
      </w:r>
      <w:r>
        <w:rPr>
          <w:spacing w:val="23"/>
        </w:rPr>
        <w:t xml:space="preserve"> </w:t>
      </w:r>
      <w:r>
        <w:t>to</w:t>
      </w:r>
      <w:r>
        <w:rPr>
          <w:spacing w:val="23"/>
        </w:rPr>
        <w:t xml:space="preserve"> </w:t>
      </w:r>
      <w:r>
        <w:t>duplicate</w:t>
      </w:r>
      <w:r>
        <w:rPr>
          <w:spacing w:val="22"/>
        </w:rPr>
        <w:t xml:space="preserve"> </w:t>
      </w:r>
      <w:r>
        <w:t>or</w:t>
      </w:r>
      <w:r>
        <w:rPr>
          <w:spacing w:val="22"/>
        </w:rPr>
        <w:t xml:space="preserve"> </w:t>
      </w:r>
      <w:r>
        <w:t>to</w:t>
      </w:r>
      <w:r>
        <w:rPr>
          <w:spacing w:val="23"/>
        </w:rPr>
        <w:t xml:space="preserve"> </w:t>
      </w:r>
      <w:r>
        <w:t>certify</w:t>
      </w:r>
      <w:r>
        <w:rPr>
          <w:spacing w:val="23"/>
        </w:rPr>
        <w:t xml:space="preserve"> </w:t>
      </w:r>
      <w:r>
        <w:t>the</w:t>
      </w:r>
      <w:r>
        <w:rPr>
          <w:spacing w:val="22"/>
        </w:rPr>
        <w:t xml:space="preserve"> </w:t>
      </w:r>
      <w:r>
        <w:t>activities</w:t>
      </w:r>
      <w:r>
        <w:rPr>
          <w:spacing w:val="23"/>
        </w:rPr>
        <w:t xml:space="preserve"> </w:t>
      </w:r>
      <w:r>
        <w:t>of</w:t>
      </w:r>
      <w:r>
        <w:rPr>
          <w:spacing w:val="22"/>
        </w:rPr>
        <w:t xml:space="preserve"> </w:t>
      </w:r>
      <w:r>
        <w:t>management,</w:t>
      </w:r>
      <w:r>
        <w:rPr>
          <w:spacing w:val="23"/>
        </w:rPr>
        <w:t xml:space="preserve"> </w:t>
      </w:r>
      <w:r>
        <w:rPr>
          <w:spacing w:val="-5"/>
        </w:rPr>
        <w:t>the</w:t>
      </w:r>
    </w:p>
    <w:p w14:paraId="77FBC01D" w14:textId="77777777" w:rsidR="00B4727F" w:rsidRDefault="00B4727F">
      <w:pPr>
        <w:jc w:val="both"/>
        <w:sectPr w:rsidR="00B4727F">
          <w:type w:val="continuous"/>
          <w:pgSz w:w="12240" w:h="15840"/>
          <w:pgMar w:top="1360" w:right="1300" w:bottom="280" w:left="1320" w:header="720" w:footer="720" w:gutter="0"/>
          <w:cols w:space="720"/>
        </w:sectPr>
      </w:pPr>
    </w:p>
    <w:p w14:paraId="100605B5" w14:textId="6D4DF732" w:rsidR="00B4727F" w:rsidRDefault="00000000">
      <w:pPr>
        <w:pStyle w:val="BodyText"/>
        <w:spacing w:before="79"/>
        <w:ind w:left="119" w:right="118"/>
        <w:jc w:val="both"/>
      </w:pPr>
      <w:r>
        <w:lastRenderedPageBreak/>
        <w:t xml:space="preserve">Independent Auditor and any internal auditors (or any outside firm filling such role), nor can the Audit Committee certify that the Independent Auditor is “independent” under applicable rules. Rather, the Audit Committee serves a Board-level oversight role in which it oversees </w:t>
      </w:r>
      <w:r w:rsidR="000F2487">
        <w:t>Sisecam</w:t>
      </w:r>
      <w:r>
        <w:t xml:space="preserve"> Resources’</w:t>
      </w:r>
      <w:r>
        <w:rPr>
          <w:spacing w:val="-15"/>
        </w:rPr>
        <w:t xml:space="preserve"> </w:t>
      </w:r>
      <w:r>
        <w:t>relationship</w:t>
      </w:r>
      <w:r>
        <w:rPr>
          <w:spacing w:val="-15"/>
        </w:rPr>
        <w:t xml:space="preserve"> </w:t>
      </w:r>
      <w:r>
        <w:t>with</w:t>
      </w:r>
      <w:r>
        <w:rPr>
          <w:spacing w:val="-15"/>
        </w:rPr>
        <w:t xml:space="preserve"> </w:t>
      </w:r>
      <w:r>
        <w:t>the</w:t>
      </w:r>
      <w:r>
        <w:rPr>
          <w:spacing w:val="-15"/>
        </w:rPr>
        <w:t xml:space="preserve"> </w:t>
      </w:r>
      <w:r>
        <w:t>Independent</w:t>
      </w:r>
      <w:r>
        <w:rPr>
          <w:spacing w:val="-15"/>
        </w:rPr>
        <w:t xml:space="preserve"> </w:t>
      </w:r>
      <w:r>
        <w:t>Auditor,</w:t>
      </w:r>
      <w:r>
        <w:rPr>
          <w:spacing w:val="-15"/>
        </w:rPr>
        <w:t xml:space="preserve"> </w:t>
      </w:r>
      <w:r>
        <w:t>as</w:t>
      </w:r>
      <w:r>
        <w:rPr>
          <w:spacing w:val="-15"/>
        </w:rPr>
        <w:t xml:space="preserve"> </w:t>
      </w:r>
      <w:r>
        <w:t>set</w:t>
      </w:r>
      <w:r>
        <w:rPr>
          <w:spacing w:val="-15"/>
        </w:rPr>
        <w:t xml:space="preserve"> </w:t>
      </w:r>
      <w:r>
        <w:t>forth</w:t>
      </w:r>
      <w:r>
        <w:rPr>
          <w:spacing w:val="-15"/>
        </w:rPr>
        <w:t xml:space="preserve"> </w:t>
      </w:r>
      <w:r>
        <w:t>in</w:t>
      </w:r>
      <w:r>
        <w:rPr>
          <w:spacing w:val="-15"/>
        </w:rPr>
        <w:t xml:space="preserve"> </w:t>
      </w:r>
      <w:r>
        <w:t>this</w:t>
      </w:r>
      <w:r>
        <w:rPr>
          <w:spacing w:val="-15"/>
        </w:rPr>
        <w:t xml:space="preserve"> </w:t>
      </w:r>
      <w:r>
        <w:t>Audit</w:t>
      </w:r>
      <w:r>
        <w:rPr>
          <w:spacing w:val="-15"/>
        </w:rPr>
        <w:t xml:space="preserve"> </w:t>
      </w:r>
      <w:r>
        <w:t>Committee</w:t>
      </w:r>
      <w:r>
        <w:rPr>
          <w:spacing w:val="-15"/>
        </w:rPr>
        <w:t xml:space="preserve"> </w:t>
      </w:r>
      <w:r>
        <w:t>Charter, receives information and provides advice, counsel and general direction, as it deems appropriate in</w:t>
      </w:r>
      <w:r>
        <w:rPr>
          <w:spacing w:val="-1"/>
        </w:rPr>
        <w:t xml:space="preserve"> </w:t>
      </w:r>
      <w:r>
        <w:t>its</w:t>
      </w:r>
      <w:r>
        <w:rPr>
          <w:spacing w:val="-1"/>
        </w:rPr>
        <w:t xml:space="preserve"> </w:t>
      </w:r>
      <w:r>
        <w:t>good-faith</w:t>
      </w:r>
      <w:r>
        <w:rPr>
          <w:spacing w:val="-1"/>
        </w:rPr>
        <w:t xml:space="preserve"> </w:t>
      </w:r>
      <w:r>
        <w:t>judgment,</w:t>
      </w:r>
      <w:r>
        <w:rPr>
          <w:spacing w:val="-1"/>
        </w:rPr>
        <w:t xml:space="preserve"> </w:t>
      </w:r>
      <w:r>
        <w:t>to</w:t>
      </w:r>
      <w:r>
        <w:rPr>
          <w:spacing w:val="-1"/>
        </w:rPr>
        <w:t xml:space="preserve"> </w:t>
      </w:r>
      <w:r>
        <w:t>management, the Independent Auditor</w:t>
      </w:r>
      <w:r>
        <w:rPr>
          <w:spacing w:val="-2"/>
        </w:rPr>
        <w:t xml:space="preserve"> </w:t>
      </w:r>
      <w:r>
        <w:t>and any</w:t>
      </w:r>
      <w:r>
        <w:rPr>
          <w:spacing w:val="-1"/>
        </w:rPr>
        <w:t xml:space="preserve"> </w:t>
      </w:r>
      <w:r>
        <w:t>internal auditors</w:t>
      </w:r>
      <w:r>
        <w:rPr>
          <w:spacing w:val="-1"/>
        </w:rPr>
        <w:t xml:space="preserve"> </w:t>
      </w:r>
      <w:r>
        <w:t>(or any</w:t>
      </w:r>
      <w:r>
        <w:rPr>
          <w:spacing w:val="-10"/>
        </w:rPr>
        <w:t xml:space="preserve"> </w:t>
      </w:r>
      <w:r>
        <w:t>outside</w:t>
      </w:r>
      <w:r>
        <w:rPr>
          <w:spacing w:val="-11"/>
        </w:rPr>
        <w:t xml:space="preserve"> </w:t>
      </w:r>
      <w:r>
        <w:t>firm</w:t>
      </w:r>
      <w:r>
        <w:rPr>
          <w:spacing w:val="-9"/>
        </w:rPr>
        <w:t xml:space="preserve"> </w:t>
      </w:r>
      <w:r>
        <w:t>filling</w:t>
      </w:r>
      <w:r>
        <w:rPr>
          <w:spacing w:val="-10"/>
        </w:rPr>
        <w:t xml:space="preserve"> </w:t>
      </w:r>
      <w:r>
        <w:t>such</w:t>
      </w:r>
      <w:r>
        <w:rPr>
          <w:spacing w:val="-10"/>
        </w:rPr>
        <w:t xml:space="preserve"> </w:t>
      </w:r>
      <w:r>
        <w:t>role),</w:t>
      </w:r>
      <w:r>
        <w:rPr>
          <w:spacing w:val="-10"/>
        </w:rPr>
        <w:t xml:space="preserve"> </w:t>
      </w:r>
      <w:r>
        <w:t>taking</w:t>
      </w:r>
      <w:r>
        <w:rPr>
          <w:spacing w:val="-10"/>
        </w:rPr>
        <w:t xml:space="preserve"> </w:t>
      </w:r>
      <w:r>
        <w:t>into</w:t>
      </w:r>
      <w:r>
        <w:rPr>
          <w:spacing w:val="-10"/>
        </w:rPr>
        <w:t xml:space="preserve"> </w:t>
      </w:r>
      <w:r>
        <w:t>account</w:t>
      </w:r>
      <w:r>
        <w:rPr>
          <w:spacing w:val="-9"/>
        </w:rPr>
        <w:t xml:space="preserve"> </w:t>
      </w:r>
      <w:r>
        <w:t>the</w:t>
      </w:r>
      <w:r>
        <w:rPr>
          <w:spacing w:val="-11"/>
        </w:rPr>
        <w:t xml:space="preserve"> </w:t>
      </w:r>
      <w:r>
        <w:t>information</w:t>
      </w:r>
      <w:r>
        <w:rPr>
          <w:spacing w:val="-10"/>
        </w:rPr>
        <w:t xml:space="preserve"> </w:t>
      </w:r>
      <w:r>
        <w:t>it</w:t>
      </w:r>
      <w:r>
        <w:rPr>
          <w:spacing w:val="-9"/>
        </w:rPr>
        <w:t xml:space="preserve"> </w:t>
      </w:r>
      <w:r>
        <w:t>receives,</w:t>
      </w:r>
      <w:r>
        <w:rPr>
          <w:spacing w:val="-10"/>
        </w:rPr>
        <w:t xml:space="preserve"> </w:t>
      </w:r>
      <w:r>
        <w:t>discussions</w:t>
      </w:r>
      <w:r>
        <w:rPr>
          <w:spacing w:val="-9"/>
        </w:rPr>
        <w:t xml:space="preserve"> </w:t>
      </w:r>
      <w:r>
        <w:t>with the Independent Auditor and any internal auditors (or any outside firm filling such role) and the experience of the Audit Committee’s members in business, financial and accounting matters.</w:t>
      </w:r>
    </w:p>
    <w:p w14:paraId="5215BD41" w14:textId="77777777" w:rsidR="00B4727F" w:rsidRDefault="00B4727F">
      <w:pPr>
        <w:pStyle w:val="BodyText"/>
        <w:rPr>
          <w:sz w:val="20"/>
        </w:rPr>
      </w:pPr>
    </w:p>
    <w:p w14:paraId="270A51EA" w14:textId="2CF30158" w:rsidR="00B4727F" w:rsidRDefault="00000000">
      <w:pPr>
        <w:pStyle w:val="BodyText"/>
        <w:spacing w:before="0"/>
        <w:ind w:left="119" w:right="118" w:firstLine="720"/>
        <w:jc w:val="both"/>
      </w:pPr>
      <w:r>
        <w:t>The Audit Committee has the authority to conduct any investigation appropriate to fulfilling its responsibilities, and it has direct access to the Independent Auditor and any internal auditors</w:t>
      </w:r>
      <w:r>
        <w:rPr>
          <w:spacing w:val="-3"/>
        </w:rPr>
        <w:t xml:space="preserve"> </w:t>
      </w:r>
      <w:r>
        <w:t>(or</w:t>
      </w:r>
      <w:r>
        <w:rPr>
          <w:spacing w:val="-4"/>
        </w:rPr>
        <w:t xml:space="preserve"> </w:t>
      </w:r>
      <w:r>
        <w:t>any</w:t>
      </w:r>
      <w:r>
        <w:rPr>
          <w:spacing w:val="-3"/>
        </w:rPr>
        <w:t xml:space="preserve"> </w:t>
      </w:r>
      <w:r>
        <w:t>outside</w:t>
      </w:r>
      <w:r>
        <w:rPr>
          <w:spacing w:val="-4"/>
        </w:rPr>
        <w:t xml:space="preserve"> </w:t>
      </w:r>
      <w:r>
        <w:t>firm</w:t>
      </w:r>
      <w:r>
        <w:rPr>
          <w:spacing w:val="-3"/>
        </w:rPr>
        <w:t xml:space="preserve"> </w:t>
      </w:r>
      <w:r>
        <w:t>filling</w:t>
      </w:r>
      <w:r>
        <w:rPr>
          <w:spacing w:val="-6"/>
        </w:rPr>
        <w:t xml:space="preserve"> </w:t>
      </w:r>
      <w:r>
        <w:t>such</w:t>
      </w:r>
      <w:r>
        <w:rPr>
          <w:spacing w:val="-3"/>
        </w:rPr>
        <w:t xml:space="preserve"> </w:t>
      </w:r>
      <w:r>
        <w:t>role),</w:t>
      </w:r>
      <w:r>
        <w:rPr>
          <w:spacing w:val="-3"/>
        </w:rPr>
        <w:t xml:space="preserve"> </w:t>
      </w:r>
      <w:r>
        <w:t>as</w:t>
      </w:r>
      <w:r>
        <w:rPr>
          <w:spacing w:val="-6"/>
        </w:rPr>
        <w:t xml:space="preserve"> </w:t>
      </w:r>
      <w:r>
        <w:t>well</w:t>
      </w:r>
      <w:r>
        <w:rPr>
          <w:spacing w:val="-3"/>
        </w:rPr>
        <w:t xml:space="preserve"> </w:t>
      </w:r>
      <w:r>
        <w:t>as</w:t>
      </w:r>
      <w:r>
        <w:rPr>
          <w:spacing w:val="-3"/>
        </w:rPr>
        <w:t xml:space="preserve"> </w:t>
      </w:r>
      <w:r>
        <w:t>any</w:t>
      </w:r>
      <w:r>
        <w:rPr>
          <w:spacing w:val="-3"/>
        </w:rPr>
        <w:t xml:space="preserve"> </w:t>
      </w:r>
      <w:r>
        <w:t>other</w:t>
      </w:r>
      <w:r>
        <w:rPr>
          <w:spacing w:val="-4"/>
        </w:rPr>
        <w:t xml:space="preserve"> </w:t>
      </w:r>
      <w:r>
        <w:t>individual</w:t>
      </w:r>
      <w:r>
        <w:rPr>
          <w:spacing w:val="-3"/>
        </w:rPr>
        <w:t xml:space="preserve"> </w:t>
      </w:r>
      <w:r>
        <w:t>in</w:t>
      </w:r>
      <w:r>
        <w:rPr>
          <w:spacing w:val="-3"/>
        </w:rPr>
        <w:t xml:space="preserve"> </w:t>
      </w:r>
      <w:r w:rsidR="000F2487">
        <w:t>Sisecam</w:t>
      </w:r>
      <w:r>
        <w:rPr>
          <w:spacing w:val="-7"/>
        </w:rPr>
        <w:t xml:space="preserve"> </w:t>
      </w:r>
      <w:r>
        <w:t>Resources. The Independent Auditor is ultimately accountable to the Audit Committee and the Board.</w:t>
      </w:r>
    </w:p>
    <w:p w14:paraId="51F535AE" w14:textId="77777777" w:rsidR="00B4727F" w:rsidRDefault="00B4727F">
      <w:pPr>
        <w:pStyle w:val="BodyText"/>
        <w:rPr>
          <w:sz w:val="20"/>
        </w:rPr>
      </w:pPr>
    </w:p>
    <w:p w14:paraId="47192C7A" w14:textId="7051C011" w:rsidR="00B4727F" w:rsidRDefault="00000000">
      <w:pPr>
        <w:pStyle w:val="BodyText"/>
        <w:spacing w:before="0"/>
        <w:ind w:left="119" w:right="116" w:firstLine="720"/>
        <w:jc w:val="both"/>
      </w:pPr>
      <w:r>
        <w:t xml:space="preserve">Each member of the Audit Committee shall be entitled to rely on (i) the integrity of those persons within and outside of </w:t>
      </w:r>
      <w:r w:rsidR="000F2487">
        <w:t>Sisecam</w:t>
      </w:r>
      <w:r>
        <w:t xml:space="preserve"> Resources and the members of management from which it receives information; (ii) the accuracy of the financial and other information provided to </w:t>
      </w:r>
      <w:r w:rsidR="000F2487">
        <w:t>Sisecam</w:t>
      </w:r>
      <w:r>
        <w:t xml:space="preserve"> Resources</w:t>
      </w:r>
      <w:r>
        <w:rPr>
          <w:spacing w:val="-15"/>
        </w:rPr>
        <w:t xml:space="preserve"> </w:t>
      </w:r>
      <w:r>
        <w:t>absent</w:t>
      </w:r>
      <w:r>
        <w:rPr>
          <w:spacing w:val="-15"/>
        </w:rPr>
        <w:t xml:space="preserve"> </w:t>
      </w:r>
      <w:r>
        <w:t>actual</w:t>
      </w:r>
      <w:r>
        <w:rPr>
          <w:spacing w:val="-15"/>
        </w:rPr>
        <w:t xml:space="preserve"> </w:t>
      </w:r>
      <w:r>
        <w:t>knowledge</w:t>
      </w:r>
      <w:r>
        <w:rPr>
          <w:spacing w:val="-15"/>
        </w:rPr>
        <w:t xml:space="preserve"> </w:t>
      </w:r>
      <w:r>
        <w:t>to</w:t>
      </w:r>
      <w:r>
        <w:rPr>
          <w:spacing w:val="-15"/>
        </w:rPr>
        <w:t xml:space="preserve"> </w:t>
      </w:r>
      <w:r>
        <w:t>the</w:t>
      </w:r>
      <w:r>
        <w:rPr>
          <w:spacing w:val="-15"/>
        </w:rPr>
        <w:t xml:space="preserve"> </w:t>
      </w:r>
      <w:r>
        <w:t>contrary</w:t>
      </w:r>
      <w:r>
        <w:rPr>
          <w:spacing w:val="-15"/>
        </w:rPr>
        <w:t xml:space="preserve"> </w:t>
      </w:r>
      <w:r>
        <w:t>(which</w:t>
      </w:r>
      <w:r>
        <w:rPr>
          <w:spacing w:val="-15"/>
        </w:rPr>
        <w:t xml:space="preserve"> </w:t>
      </w:r>
      <w:r>
        <w:t>shall</w:t>
      </w:r>
      <w:r>
        <w:rPr>
          <w:spacing w:val="-15"/>
        </w:rPr>
        <w:t xml:space="preserve"> </w:t>
      </w:r>
      <w:r>
        <w:t>be</w:t>
      </w:r>
      <w:r>
        <w:rPr>
          <w:spacing w:val="-15"/>
        </w:rPr>
        <w:t xml:space="preserve"> </w:t>
      </w:r>
      <w:r>
        <w:t>promptly</w:t>
      </w:r>
      <w:r>
        <w:rPr>
          <w:spacing w:val="-15"/>
        </w:rPr>
        <w:t xml:space="preserve"> </w:t>
      </w:r>
      <w:r>
        <w:t>reported</w:t>
      </w:r>
      <w:r>
        <w:rPr>
          <w:spacing w:val="-15"/>
        </w:rPr>
        <w:t xml:space="preserve"> </w:t>
      </w:r>
      <w:r>
        <w:t>to</w:t>
      </w:r>
      <w:r>
        <w:rPr>
          <w:spacing w:val="-15"/>
        </w:rPr>
        <w:t xml:space="preserve"> </w:t>
      </w:r>
      <w:r>
        <w:t>the</w:t>
      </w:r>
      <w:r>
        <w:rPr>
          <w:spacing w:val="-15"/>
        </w:rPr>
        <w:t xml:space="preserve"> </w:t>
      </w:r>
      <w:r>
        <w:t xml:space="preserve">Board); and (iii) statements made by the officers and employees of </w:t>
      </w:r>
      <w:r w:rsidR="000F2487">
        <w:t>Sisecam</w:t>
      </w:r>
      <w:r>
        <w:t xml:space="preserve"> Resources or third parties as to any information technology, internal audit and other non-audit services provided by the Independent Auditor or any internal auditors (or any outside firm filling such role).</w:t>
      </w:r>
    </w:p>
    <w:p w14:paraId="2BCC1D1D" w14:textId="77777777" w:rsidR="00B4727F" w:rsidRDefault="00B4727F">
      <w:pPr>
        <w:pStyle w:val="BodyText"/>
        <w:rPr>
          <w:sz w:val="20"/>
        </w:rPr>
      </w:pPr>
    </w:p>
    <w:p w14:paraId="50859E60" w14:textId="77777777" w:rsidR="00B4727F" w:rsidRDefault="00000000">
      <w:pPr>
        <w:pStyle w:val="Heading1"/>
        <w:numPr>
          <w:ilvl w:val="0"/>
          <w:numId w:val="2"/>
        </w:numPr>
        <w:tabs>
          <w:tab w:val="left" w:pos="839"/>
          <w:tab w:val="left" w:pos="840"/>
        </w:tabs>
        <w:ind w:hanging="721"/>
      </w:pPr>
      <w:bookmarkStart w:id="1" w:name="II._Organization"/>
      <w:bookmarkEnd w:id="1"/>
      <w:r>
        <w:rPr>
          <w:spacing w:val="-2"/>
        </w:rPr>
        <w:t>Organization</w:t>
      </w:r>
    </w:p>
    <w:p w14:paraId="3119B599" w14:textId="77777777" w:rsidR="00B4727F" w:rsidRDefault="00B4727F">
      <w:pPr>
        <w:pStyle w:val="BodyText"/>
        <w:rPr>
          <w:b/>
          <w:sz w:val="20"/>
        </w:rPr>
      </w:pPr>
    </w:p>
    <w:p w14:paraId="42587790" w14:textId="77777777" w:rsidR="00B4727F" w:rsidRDefault="00000000">
      <w:pPr>
        <w:pStyle w:val="BodyText"/>
        <w:spacing w:before="0"/>
        <w:ind w:left="119" w:right="118" w:firstLine="720"/>
        <w:jc w:val="both"/>
      </w:pPr>
      <w:r>
        <w:t>The</w:t>
      </w:r>
      <w:r>
        <w:rPr>
          <w:spacing w:val="-10"/>
        </w:rPr>
        <w:t xml:space="preserve"> </w:t>
      </w:r>
      <w:r>
        <w:t>Audit</w:t>
      </w:r>
      <w:r>
        <w:rPr>
          <w:spacing w:val="-9"/>
        </w:rPr>
        <w:t xml:space="preserve"> </w:t>
      </w:r>
      <w:r>
        <w:t>Committee</w:t>
      </w:r>
      <w:r>
        <w:rPr>
          <w:spacing w:val="-10"/>
        </w:rPr>
        <w:t xml:space="preserve"> </w:t>
      </w:r>
      <w:r>
        <w:t>shall</w:t>
      </w:r>
      <w:r>
        <w:rPr>
          <w:spacing w:val="-9"/>
        </w:rPr>
        <w:t xml:space="preserve"> </w:t>
      </w:r>
      <w:r>
        <w:t>be</w:t>
      </w:r>
      <w:r>
        <w:rPr>
          <w:spacing w:val="-10"/>
        </w:rPr>
        <w:t xml:space="preserve"> </w:t>
      </w:r>
      <w:r>
        <w:t>composed,</w:t>
      </w:r>
      <w:r>
        <w:rPr>
          <w:spacing w:val="-9"/>
        </w:rPr>
        <w:t xml:space="preserve"> </w:t>
      </w:r>
      <w:r>
        <w:t>absent</w:t>
      </w:r>
      <w:r>
        <w:rPr>
          <w:spacing w:val="-9"/>
        </w:rPr>
        <w:t xml:space="preserve"> </w:t>
      </w:r>
      <w:r>
        <w:t>a</w:t>
      </w:r>
      <w:r>
        <w:rPr>
          <w:spacing w:val="-10"/>
        </w:rPr>
        <w:t xml:space="preserve"> </w:t>
      </w:r>
      <w:r>
        <w:t>temporary</w:t>
      </w:r>
      <w:r>
        <w:rPr>
          <w:spacing w:val="-9"/>
        </w:rPr>
        <w:t xml:space="preserve"> </w:t>
      </w:r>
      <w:r>
        <w:t>vacancy,</w:t>
      </w:r>
      <w:r>
        <w:rPr>
          <w:spacing w:val="-9"/>
        </w:rPr>
        <w:t xml:space="preserve"> </w:t>
      </w:r>
      <w:r>
        <w:t>of</w:t>
      </w:r>
      <w:r>
        <w:rPr>
          <w:spacing w:val="-10"/>
        </w:rPr>
        <w:t xml:space="preserve"> </w:t>
      </w:r>
      <w:r>
        <w:t>three</w:t>
      </w:r>
      <w:r>
        <w:rPr>
          <w:spacing w:val="-10"/>
        </w:rPr>
        <w:t xml:space="preserve"> </w:t>
      </w:r>
      <w:r>
        <w:t>(3)</w:t>
      </w:r>
      <w:r>
        <w:rPr>
          <w:spacing w:val="-10"/>
        </w:rPr>
        <w:t xml:space="preserve"> </w:t>
      </w:r>
      <w:r>
        <w:t>or</w:t>
      </w:r>
      <w:r>
        <w:rPr>
          <w:spacing w:val="-10"/>
        </w:rPr>
        <w:t xml:space="preserve"> </w:t>
      </w:r>
      <w:r>
        <w:t>more directors, as determined by the Board.</w:t>
      </w:r>
      <w:r>
        <w:rPr>
          <w:spacing w:val="40"/>
        </w:rPr>
        <w:t xml:space="preserve"> </w:t>
      </w:r>
      <w:r>
        <w:t>Each member of the Audit Committee shall:</w:t>
      </w:r>
    </w:p>
    <w:p w14:paraId="56EFA601" w14:textId="77777777" w:rsidR="00B4727F" w:rsidRDefault="00B4727F">
      <w:pPr>
        <w:pStyle w:val="BodyText"/>
        <w:rPr>
          <w:sz w:val="20"/>
        </w:rPr>
      </w:pPr>
    </w:p>
    <w:p w14:paraId="42C05446" w14:textId="77777777" w:rsidR="00B4727F" w:rsidRDefault="00000000">
      <w:pPr>
        <w:pStyle w:val="ListParagraph"/>
        <w:numPr>
          <w:ilvl w:val="1"/>
          <w:numId w:val="2"/>
        </w:numPr>
        <w:tabs>
          <w:tab w:val="left" w:pos="840"/>
        </w:tabs>
        <w:ind w:right="118"/>
        <w:rPr>
          <w:sz w:val="24"/>
        </w:rPr>
      </w:pPr>
      <w:r>
        <w:rPr>
          <w:sz w:val="24"/>
        </w:rPr>
        <w:t>meet</w:t>
      </w:r>
      <w:r>
        <w:rPr>
          <w:spacing w:val="-8"/>
          <w:sz w:val="24"/>
        </w:rPr>
        <w:t xml:space="preserve"> </w:t>
      </w:r>
      <w:r>
        <w:rPr>
          <w:sz w:val="24"/>
        </w:rPr>
        <w:t>the</w:t>
      </w:r>
      <w:r>
        <w:rPr>
          <w:spacing w:val="-9"/>
          <w:sz w:val="24"/>
        </w:rPr>
        <w:t xml:space="preserve"> </w:t>
      </w:r>
      <w:r>
        <w:rPr>
          <w:sz w:val="24"/>
        </w:rPr>
        <w:t>independence</w:t>
      </w:r>
      <w:r>
        <w:rPr>
          <w:spacing w:val="-7"/>
          <w:sz w:val="24"/>
        </w:rPr>
        <w:t xml:space="preserve"> </w:t>
      </w:r>
      <w:r>
        <w:rPr>
          <w:sz w:val="24"/>
        </w:rPr>
        <w:t>requirements</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New</w:t>
      </w:r>
      <w:r>
        <w:rPr>
          <w:spacing w:val="-9"/>
          <w:sz w:val="24"/>
        </w:rPr>
        <w:t xml:space="preserve"> </w:t>
      </w:r>
      <w:r>
        <w:rPr>
          <w:sz w:val="24"/>
        </w:rPr>
        <w:t>York</w:t>
      </w:r>
      <w:r>
        <w:rPr>
          <w:spacing w:val="-8"/>
          <w:sz w:val="24"/>
        </w:rPr>
        <w:t xml:space="preserve"> </w:t>
      </w:r>
      <w:r>
        <w:rPr>
          <w:sz w:val="24"/>
        </w:rPr>
        <w:t>Stock</w:t>
      </w:r>
      <w:r>
        <w:rPr>
          <w:spacing w:val="-8"/>
          <w:sz w:val="24"/>
        </w:rPr>
        <w:t xml:space="preserve"> </w:t>
      </w:r>
      <w:r>
        <w:rPr>
          <w:sz w:val="24"/>
        </w:rPr>
        <w:t>Exchange</w:t>
      </w:r>
      <w:r>
        <w:rPr>
          <w:spacing w:val="-7"/>
          <w:sz w:val="24"/>
        </w:rPr>
        <w:t xml:space="preserve"> </w:t>
      </w:r>
      <w:r>
        <w:rPr>
          <w:sz w:val="24"/>
        </w:rPr>
        <w:t>(“</w:t>
      </w:r>
      <w:r>
        <w:rPr>
          <w:sz w:val="24"/>
          <w:u w:val="single"/>
        </w:rPr>
        <w:t>NYSE</w:t>
      </w:r>
      <w:r>
        <w:rPr>
          <w:sz w:val="24"/>
        </w:rPr>
        <w:t>”),</w:t>
      </w:r>
      <w:r>
        <w:rPr>
          <w:spacing w:val="-8"/>
          <w:sz w:val="24"/>
        </w:rPr>
        <w:t xml:space="preserve"> </w:t>
      </w:r>
      <w:r>
        <w:rPr>
          <w:sz w:val="24"/>
        </w:rPr>
        <w:t>Section 10A(m)(3)</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Securities</w:t>
      </w:r>
      <w:r>
        <w:rPr>
          <w:spacing w:val="-8"/>
          <w:sz w:val="24"/>
        </w:rPr>
        <w:t xml:space="preserve"> </w:t>
      </w:r>
      <w:r>
        <w:rPr>
          <w:sz w:val="24"/>
        </w:rPr>
        <w:t>Exchange</w:t>
      </w:r>
      <w:r>
        <w:rPr>
          <w:spacing w:val="-9"/>
          <w:sz w:val="24"/>
        </w:rPr>
        <w:t xml:space="preserve"> </w:t>
      </w:r>
      <w:r>
        <w:rPr>
          <w:sz w:val="24"/>
        </w:rPr>
        <w:t>Act</w:t>
      </w:r>
      <w:r>
        <w:rPr>
          <w:spacing w:val="-8"/>
          <w:sz w:val="24"/>
        </w:rPr>
        <w:t xml:space="preserve"> </w:t>
      </w:r>
      <w:r>
        <w:rPr>
          <w:sz w:val="24"/>
        </w:rPr>
        <w:t>of</w:t>
      </w:r>
      <w:r>
        <w:rPr>
          <w:spacing w:val="-9"/>
          <w:sz w:val="24"/>
        </w:rPr>
        <w:t xml:space="preserve"> </w:t>
      </w:r>
      <w:r>
        <w:rPr>
          <w:sz w:val="24"/>
        </w:rPr>
        <w:t>1934,</w:t>
      </w:r>
      <w:r>
        <w:rPr>
          <w:spacing w:val="-6"/>
          <w:sz w:val="24"/>
        </w:rPr>
        <w:t xml:space="preserve"> </w:t>
      </w:r>
      <w:r>
        <w:rPr>
          <w:sz w:val="24"/>
        </w:rPr>
        <w:t>as</w:t>
      </w:r>
      <w:r>
        <w:rPr>
          <w:spacing w:val="-8"/>
          <w:sz w:val="24"/>
        </w:rPr>
        <w:t xml:space="preserve"> </w:t>
      </w:r>
      <w:r>
        <w:rPr>
          <w:sz w:val="24"/>
        </w:rPr>
        <w:t>amended</w:t>
      </w:r>
      <w:r>
        <w:rPr>
          <w:spacing w:val="-8"/>
          <w:sz w:val="24"/>
        </w:rPr>
        <w:t xml:space="preserve"> </w:t>
      </w:r>
      <w:r>
        <w:rPr>
          <w:sz w:val="24"/>
        </w:rPr>
        <w:t>(the</w:t>
      </w:r>
      <w:r>
        <w:rPr>
          <w:spacing w:val="-9"/>
          <w:sz w:val="24"/>
        </w:rPr>
        <w:t xml:space="preserve"> </w:t>
      </w:r>
      <w:r>
        <w:rPr>
          <w:sz w:val="24"/>
        </w:rPr>
        <w:t>“</w:t>
      </w:r>
      <w:r>
        <w:rPr>
          <w:sz w:val="24"/>
          <w:u w:val="single"/>
        </w:rPr>
        <w:t>Exchange</w:t>
      </w:r>
      <w:r>
        <w:rPr>
          <w:spacing w:val="-9"/>
          <w:sz w:val="24"/>
          <w:u w:val="single"/>
        </w:rPr>
        <w:t xml:space="preserve"> </w:t>
      </w:r>
      <w:r>
        <w:rPr>
          <w:sz w:val="24"/>
          <w:u w:val="single"/>
        </w:rPr>
        <w:t>Act</w:t>
      </w:r>
      <w:r>
        <w:rPr>
          <w:sz w:val="24"/>
        </w:rPr>
        <w:t>”),</w:t>
      </w:r>
      <w:r>
        <w:rPr>
          <w:spacing w:val="-6"/>
          <w:sz w:val="24"/>
        </w:rPr>
        <w:t xml:space="preserve"> </w:t>
      </w:r>
      <w:r>
        <w:rPr>
          <w:sz w:val="24"/>
        </w:rPr>
        <w:t>and all rules and regulations promulgated thereunder by the U.S. Securities and Exchange Commission (the “</w:t>
      </w:r>
      <w:r>
        <w:rPr>
          <w:sz w:val="24"/>
          <w:u w:val="single"/>
        </w:rPr>
        <w:t>SEC</w:t>
      </w:r>
      <w:r>
        <w:rPr>
          <w:sz w:val="24"/>
        </w:rPr>
        <w:t>”</w:t>
      </w:r>
      <w:proofErr w:type="gramStart"/>
      <w:r>
        <w:rPr>
          <w:sz w:val="24"/>
        </w:rPr>
        <w:t>);</w:t>
      </w:r>
      <w:proofErr w:type="gramEnd"/>
    </w:p>
    <w:p w14:paraId="676DC816" w14:textId="77777777" w:rsidR="00B4727F" w:rsidRDefault="00B4727F">
      <w:pPr>
        <w:pStyle w:val="BodyText"/>
        <w:spacing w:before="9"/>
        <w:rPr>
          <w:sz w:val="20"/>
        </w:rPr>
      </w:pPr>
    </w:p>
    <w:p w14:paraId="79A1D8D8" w14:textId="77777777" w:rsidR="00B4727F" w:rsidRDefault="00000000">
      <w:pPr>
        <w:pStyle w:val="ListParagraph"/>
        <w:numPr>
          <w:ilvl w:val="1"/>
          <w:numId w:val="2"/>
        </w:numPr>
        <w:tabs>
          <w:tab w:val="left" w:pos="840"/>
        </w:tabs>
        <w:ind w:right="116"/>
        <w:rPr>
          <w:sz w:val="24"/>
        </w:rPr>
      </w:pPr>
      <w:r>
        <w:rPr>
          <w:sz w:val="24"/>
        </w:rPr>
        <w:t>be financially literate, as such qualification is interpreted by the Board in its business judgment,</w:t>
      </w:r>
      <w:r>
        <w:rPr>
          <w:spacing w:val="-5"/>
          <w:sz w:val="24"/>
        </w:rPr>
        <w:t xml:space="preserve"> </w:t>
      </w:r>
      <w:r>
        <w:rPr>
          <w:sz w:val="24"/>
        </w:rPr>
        <w:t>or</w:t>
      </w:r>
      <w:r>
        <w:rPr>
          <w:spacing w:val="-8"/>
          <w:sz w:val="24"/>
        </w:rPr>
        <w:t xml:space="preserve"> </w:t>
      </w:r>
      <w:r>
        <w:rPr>
          <w:sz w:val="24"/>
        </w:rPr>
        <w:t>must</w:t>
      </w:r>
      <w:r>
        <w:rPr>
          <w:spacing w:val="-7"/>
          <w:sz w:val="24"/>
        </w:rPr>
        <w:t xml:space="preserve"> </w:t>
      </w:r>
      <w:r>
        <w:rPr>
          <w:sz w:val="24"/>
        </w:rPr>
        <w:t>be</w:t>
      </w:r>
      <w:r>
        <w:rPr>
          <w:spacing w:val="-6"/>
          <w:sz w:val="24"/>
        </w:rPr>
        <w:t xml:space="preserve"> </w:t>
      </w:r>
      <w:r>
        <w:rPr>
          <w:sz w:val="24"/>
        </w:rPr>
        <w:t>able</w:t>
      </w:r>
      <w:r>
        <w:rPr>
          <w:spacing w:val="-8"/>
          <w:sz w:val="24"/>
        </w:rPr>
        <w:t xml:space="preserve"> </w:t>
      </w:r>
      <w:r>
        <w:rPr>
          <w:sz w:val="24"/>
        </w:rPr>
        <w:t>to</w:t>
      </w:r>
      <w:r>
        <w:rPr>
          <w:spacing w:val="-7"/>
          <w:sz w:val="24"/>
        </w:rPr>
        <w:t xml:space="preserve"> </w:t>
      </w:r>
      <w:r>
        <w:rPr>
          <w:sz w:val="24"/>
        </w:rPr>
        <w:t>become</w:t>
      </w:r>
      <w:r>
        <w:rPr>
          <w:spacing w:val="-6"/>
          <w:sz w:val="24"/>
        </w:rPr>
        <w:t xml:space="preserve"> </w:t>
      </w:r>
      <w:r>
        <w:rPr>
          <w:sz w:val="24"/>
        </w:rPr>
        <w:t>financially</w:t>
      </w:r>
      <w:r>
        <w:rPr>
          <w:spacing w:val="-5"/>
          <w:sz w:val="24"/>
        </w:rPr>
        <w:t xml:space="preserve"> </w:t>
      </w:r>
      <w:r>
        <w:rPr>
          <w:sz w:val="24"/>
        </w:rPr>
        <w:t>literate</w:t>
      </w:r>
      <w:r>
        <w:rPr>
          <w:spacing w:val="-6"/>
          <w:sz w:val="24"/>
        </w:rPr>
        <w:t xml:space="preserve"> </w:t>
      </w:r>
      <w:r>
        <w:rPr>
          <w:sz w:val="24"/>
        </w:rPr>
        <w:t>within</w:t>
      </w:r>
      <w:r>
        <w:rPr>
          <w:spacing w:val="-7"/>
          <w:sz w:val="24"/>
        </w:rPr>
        <w:t xml:space="preserve"> </w:t>
      </w:r>
      <w:r>
        <w:rPr>
          <w:sz w:val="24"/>
        </w:rPr>
        <w:t>a</w:t>
      </w:r>
      <w:r>
        <w:rPr>
          <w:spacing w:val="-6"/>
          <w:sz w:val="24"/>
        </w:rPr>
        <w:t xml:space="preserve"> </w:t>
      </w:r>
      <w:r>
        <w:rPr>
          <w:sz w:val="24"/>
        </w:rPr>
        <w:t>reasonable</w:t>
      </w:r>
      <w:r>
        <w:rPr>
          <w:spacing w:val="-6"/>
          <w:sz w:val="24"/>
        </w:rPr>
        <w:t xml:space="preserve"> </w:t>
      </w:r>
      <w:proofErr w:type="gramStart"/>
      <w:r>
        <w:rPr>
          <w:sz w:val="24"/>
        </w:rPr>
        <w:t>period</w:t>
      </w:r>
      <w:r>
        <w:rPr>
          <w:spacing w:val="-7"/>
          <w:sz w:val="24"/>
        </w:rPr>
        <w:t xml:space="preserve"> </w:t>
      </w:r>
      <w:r>
        <w:rPr>
          <w:sz w:val="24"/>
        </w:rPr>
        <w:t>of</w:t>
      </w:r>
      <w:r>
        <w:rPr>
          <w:spacing w:val="-8"/>
          <w:sz w:val="24"/>
        </w:rPr>
        <w:t xml:space="preserve"> </w:t>
      </w:r>
      <w:r>
        <w:rPr>
          <w:sz w:val="24"/>
        </w:rPr>
        <w:t>time</w:t>
      </w:r>
      <w:proofErr w:type="gramEnd"/>
      <w:r>
        <w:rPr>
          <w:sz w:val="24"/>
        </w:rPr>
        <w:t xml:space="preserve"> after his or her appointment to the Audit Committee; and</w:t>
      </w:r>
    </w:p>
    <w:p w14:paraId="5108C30A" w14:textId="77777777" w:rsidR="00B4727F" w:rsidRDefault="00B4727F">
      <w:pPr>
        <w:pStyle w:val="BodyText"/>
        <w:spacing w:before="9"/>
        <w:rPr>
          <w:sz w:val="20"/>
        </w:rPr>
      </w:pPr>
    </w:p>
    <w:p w14:paraId="582F381D" w14:textId="77777777" w:rsidR="00B4727F" w:rsidRDefault="00000000">
      <w:pPr>
        <w:pStyle w:val="ListParagraph"/>
        <w:numPr>
          <w:ilvl w:val="1"/>
          <w:numId w:val="2"/>
        </w:numPr>
        <w:tabs>
          <w:tab w:val="left" w:pos="840"/>
        </w:tabs>
        <w:ind w:right="117"/>
        <w:rPr>
          <w:sz w:val="24"/>
        </w:rPr>
      </w:pPr>
      <w:r>
        <w:rPr>
          <w:sz w:val="24"/>
        </w:rPr>
        <w:t>at</w:t>
      </w:r>
      <w:r>
        <w:rPr>
          <w:spacing w:val="-13"/>
          <w:sz w:val="24"/>
        </w:rPr>
        <w:t xml:space="preserve"> </w:t>
      </w:r>
      <w:r>
        <w:rPr>
          <w:sz w:val="24"/>
        </w:rPr>
        <w:t>least</w:t>
      </w:r>
      <w:r>
        <w:rPr>
          <w:spacing w:val="-13"/>
          <w:sz w:val="24"/>
        </w:rPr>
        <w:t xml:space="preserve"> </w:t>
      </w:r>
      <w:r>
        <w:rPr>
          <w:sz w:val="24"/>
        </w:rPr>
        <w:t>one</w:t>
      </w:r>
      <w:r>
        <w:rPr>
          <w:spacing w:val="-14"/>
          <w:sz w:val="24"/>
        </w:rPr>
        <w:t xml:space="preserve"> </w:t>
      </w:r>
      <w:r>
        <w:rPr>
          <w:sz w:val="24"/>
        </w:rPr>
        <w:t>member</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Audit</w:t>
      </w:r>
      <w:r>
        <w:rPr>
          <w:spacing w:val="-13"/>
          <w:sz w:val="24"/>
        </w:rPr>
        <w:t xml:space="preserve"> </w:t>
      </w:r>
      <w:r>
        <w:rPr>
          <w:sz w:val="24"/>
        </w:rPr>
        <w:t>Committee</w:t>
      </w:r>
      <w:r>
        <w:rPr>
          <w:spacing w:val="-14"/>
          <w:sz w:val="24"/>
        </w:rPr>
        <w:t xml:space="preserve"> </w:t>
      </w:r>
      <w:r>
        <w:rPr>
          <w:sz w:val="24"/>
        </w:rPr>
        <w:t>shall</w:t>
      </w:r>
      <w:r>
        <w:rPr>
          <w:spacing w:val="-15"/>
          <w:sz w:val="24"/>
        </w:rPr>
        <w:t xml:space="preserve"> </w:t>
      </w:r>
      <w:r>
        <w:rPr>
          <w:sz w:val="24"/>
        </w:rPr>
        <w:t>be</w:t>
      </w:r>
      <w:r>
        <w:rPr>
          <w:spacing w:val="-14"/>
          <w:sz w:val="24"/>
        </w:rPr>
        <w:t xml:space="preserve"> </w:t>
      </w:r>
      <w:r>
        <w:rPr>
          <w:sz w:val="24"/>
        </w:rPr>
        <w:t>an</w:t>
      </w:r>
      <w:r>
        <w:rPr>
          <w:spacing w:val="-13"/>
          <w:sz w:val="24"/>
        </w:rPr>
        <w:t xml:space="preserve"> </w:t>
      </w:r>
      <w:r>
        <w:rPr>
          <w:sz w:val="24"/>
        </w:rPr>
        <w:t>“audit</w:t>
      </w:r>
      <w:r>
        <w:rPr>
          <w:spacing w:val="-13"/>
          <w:sz w:val="24"/>
        </w:rPr>
        <w:t xml:space="preserve"> </w:t>
      </w:r>
      <w:r>
        <w:rPr>
          <w:sz w:val="24"/>
        </w:rPr>
        <w:t>committee</w:t>
      </w:r>
      <w:r>
        <w:rPr>
          <w:spacing w:val="-14"/>
          <w:sz w:val="24"/>
        </w:rPr>
        <w:t xml:space="preserve"> </w:t>
      </w:r>
      <w:r>
        <w:rPr>
          <w:sz w:val="24"/>
        </w:rPr>
        <w:t>financial</w:t>
      </w:r>
      <w:r>
        <w:rPr>
          <w:spacing w:val="-13"/>
          <w:sz w:val="24"/>
        </w:rPr>
        <w:t xml:space="preserve"> </w:t>
      </w:r>
      <w:r>
        <w:rPr>
          <w:sz w:val="24"/>
        </w:rPr>
        <w:t xml:space="preserve">expert,” pursuant to Item 407(d)(5)(ii) of Regulation S-K, as determined by the Board, </w:t>
      </w:r>
      <w:proofErr w:type="gramStart"/>
      <w:r>
        <w:rPr>
          <w:sz w:val="24"/>
        </w:rPr>
        <w:t>and,</w:t>
      </w:r>
      <w:proofErr w:type="gramEnd"/>
      <w:r>
        <w:rPr>
          <w:sz w:val="24"/>
        </w:rPr>
        <w:t xml:space="preserve"> any such person who satisfies this definition of audit committee financial expert will also be presumed to have accounting or related financial management expertise.</w:t>
      </w:r>
    </w:p>
    <w:p w14:paraId="26889671" w14:textId="77777777" w:rsidR="00B4727F" w:rsidRDefault="00B4727F">
      <w:pPr>
        <w:pStyle w:val="BodyText"/>
        <w:spacing w:before="9"/>
        <w:rPr>
          <w:sz w:val="20"/>
        </w:rPr>
      </w:pPr>
    </w:p>
    <w:p w14:paraId="610021B9" w14:textId="77777777" w:rsidR="00B4727F" w:rsidRDefault="00000000">
      <w:pPr>
        <w:pStyle w:val="BodyText"/>
        <w:spacing w:before="0"/>
        <w:ind w:left="120" w:right="117" w:firstLine="720"/>
        <w:jc w:val="both"/>
      </w:pPr>
      <w:r>
        <w:t>The Board shall appoint the Audit Committee members; members shall serve until their successors shall be duly elected and qualified.</w:t>
      </w:r>
      <w:r>
        <w:rPr>
          <w:spacing w:val="40"/>
        </w:rPr>
        <w:t xml:space="preserve"> </w:t>
      </w:r>
      <w:r>
        <w:t>The Board shall appoint one (1) member of the Audit Committee as “Chairperson,” who must have accounting or related financial management expertise,</w:t>
      </w:r>
      <w:r>
        <w:rPr>
          <w:spacing w:val="-3"/>
        </w:rPr>
        <w:t xml:space="preserve"> </w:t>
      </w:r>
      <w:r>
        <w:t>as</w:t>
      </w:r>
      <w:r>
        <w:rPr>
          <w:spacing w:val="-3"/>
        </w:rPr>
        <w:t xml:space="preserve"> </w:t>
      </w:r>
      <w:r>
        <w:t>defined</w:t>
      </w:r>
      <w:r>
        <w:rPr>
          <w:spacing w:val="-3"/>
        </w:rPr>
        <w:t xml:space="preserve"> </w:t>
      </w:r>
      <w:r>
        <w:t>by</w:t>
      </w:r>
      <w:r>
        <w:rPr>
          <w:spacing w:val="-3"/>
        </w:rPr>
        <w:t xml:space="preserve"> </w:t>
      </w:r>
      <w:r>
        <w:t>the</w:t>
      </w:r>
      <w:r>
        <w:rPr>
          <w:spacing w:val="-4"/>
        </w:rPr>
        <w:t xml:space="preserve"> </w:t>
      </w:r>
      <w:r>
        <w:t>Board</w:t>
      </w:r>
      <w:r>
        <w:rPr>
          <w:spacing w:val="-3"/>
        </w:rPr>
        <w:t xml:space="preserve"> </w:t>
      </w:r>
      <w:r>
        <w:t>in</w:t>
      </w:r>
      <w:r>
        <w:rPr>
          <w:spacing w:val="-3"/>
        </w:rPr>
        <w:t xml:space="preserve"> </w:t>
      </w:r>
      <w:r>
        <w:t>its</w:t>
      </w:r>
      <w:r>
        <w:rPr>
          <w:spacing w:val="-3"/>
        </w:rPr>
        <w:t xml:space="preserve"> </w:t>
      </w:r>
      <w:r>
        <w:t>business</w:t>
      </w:r>
      <w:r>
        <w:rPr>
          <w:spacing w:val="-3"/>
        </w:rPr>
        <w:t xml:space="preserve"> </w:t>
      </w:r>
      <w:r>
        <w:t>judgment.</w:t>
      </w:r>
      <w:r>
        <w:rPr>
          <w:spacing w:val="40"/>
        </w:rPr>
        <w:t xml:space="preserve"> </w:t>
      </w:r>
      <w:r>
        <w:t>The</w:t>
      </w:r>
      <w:r>
        <w:rPr>
          <w:spacing w:val="-4"/>
        </w:rPr>
        <w:t xml:space="preserve"> </w:t>
      </w:r>
      <w:r>
        <w:t>Chairperson</w:t>
      </w:r>
      <w:r>
        <w:rPr>
          <w:spacing w:val="-3"/>
        </w:rPr>
        <w:t xml:space="preserve"> </w:t>
      </w:r>
      <w:r>
        <w:t>shall</w:t>
      </w:r>
      <w:r>
        <w:rPr>
          <w:spacing w:val="-3"/>
        </w:rPr>
        <w:t xml:space="preserve"> </w:t>
      </w:r>
      <w:r>
        <w:t>be</w:t>
      </w:r>
      <w:r>
        <w:rPr>
          <w:spacing w:val="-4"/>
        </w:rPr>
        <w:t xml:space="preserve"> </w:t>
      </w:r>
      <w:r>
        <w:t>responsible for leadership of the Audit Committee, including preparation of the agenda, presiding over meetings, making committee assignments and reporting to the Board.</w:t>
      </w:r>
      <w:r>
        <w:rPr>
          <w:spacing w:val="40"/>
        </w:rPr>
        <w:t xml:space="preserve"> </w:t>
      </w:r>
      <w:r>
        <w:t>If a vacancy on the Audit Committee</w:t>
      </w:r>
      <w:r>
        <w:rPr>
          <w:spacing w:val="2"/>
        </w:rPr>
        <w:t xml:space="preserve"> </w:t>
      </w:r>
      <w:r>
        <w:t>exists</w:t>
      </w:r>
      <w:r>
        <w:rPr>
          <w:spacing w:val="6"/>
        </w:rPr>
        <w:t xml:space="preserve"> </w:t>
      </w:r>
      <w:r>
        <w:t>for</w:t>
      </w:r>
      <w:r>
        <w:rPr>
          <w:spacing w:val="5"/>
        </w:rPr>
        <w:t xml:space="preserve"> </w:t>
      </w:r>
      <w:r>
        <w:t>the</w:t>
      </w:r>
      <w:r>
        <w:rPr>
          <w:spacing w:val="7"/>
        </w:rPr>
        <w:t xml:space="preserve"> </w:t>
      </w:r>
      <w:r>
        <w:t>position</w:t>
      </w:r>
      <w:r>
        <w:rPr>
          <w:spacing w:val="6"/>
        </w:rPr>
        <w:t xml:space="preserve"> </w:t>
      </w:r>
      <w:r>
        <w:t>of</w:t>
      </w:r>
      <w:r>
        <w:rPr>
          <w:spacing w:val="5"/>
        </w:rPr>
        <w:t xml:space="preserve"> </w:t>
      </w:r>
      <w:r>
        <w:t>“audit</w:t>
      </w:r>
      <w:r>
        <w:rPr>
          <w:spacing w:val="8"/>
        </w:rPr>
        <w:t xml:space="preserve"> </w:t>
      </w:r>
      <w:r>
        <w:t>committee</w:t>
      </w:r>
      <w:r>
        <w:rPr>
          <w:spacing w:val="5"/>
        </w:rPr>
        <w:t xml:space="preserve"> </w:t>
      </w:r>
      <w:r>
        <w:t>financial</w:t>
      </w:r>
      <w:r>
        <w:rPr>
          <w:spacing w:val="9"/>
        </w:rPr>
        <w:t xml:space="preserve"> </w:t>
      </w:r>
      <w:r>
        <w:t>expert,”</w:t>
      </w:r>
      <w:r>
        <w:rPr>
          <w:spacing w:val="5"/>
        </w:rPr>
        <w:t xml:space="preserve"> </w:t>
      </w:r>
      <w:r>
        <w:t>the</w:t>
      </w:r>
      <w:r>
        <w:rPr>
          <w:spacing w:val="5"/>
        </w:rPr>
        <w:t xml:space="preserve"> </w:t>
      </w:r>
      <w:r>
        <w:t>Board</w:t>
      </w:r>
      <w:r>
        <w:rPr>
          <w:spacing w:val="8"/>
        </w:rPr>
        <w:t xml:space="preserve"> </w:t>
      </w:r>
      <w:r>
        <w:t>will</w:t>
      </w:r>
      <w:r>
        <w:rPr>
          <w:spacing w:val="6"/>
        </w:rPr>
        <w:t xml:space="preserve"> </w:t>
      </w:r>
      <w:r>
        <w:rPr>
          <w:spacing w:val="-2"/>
        </w:rPr>
        <w:t>endeavor</w:t>
      </w:r>
    </w:p>
    <w:p w14:paraId="5D1AAAA5" w14:textId="77777777" w:rsidR="00B4727F" w:rsidRDefault="00B4727F">
      <w:pPr>
        <w:jc w:val="both"/>
        <w:sectPr w:rsidR="00B4727F">
          <w:footerReference w:type="default" r:id="rId7"/>
          <w:pgSz w:w="12240" w:h="15840"/>
          <w:pgMar w:top="1360" w:right="1300" w:bottom="980" w:left="1320" w:header="0" w:footer="787" w:gutter="0"/>
          <w:pgNumType w:start="2"/>
          <w:cols w:space="720"/>
        </w:sectPr>
      </w:pPr>
    </w:p>
    <w:p w14:paraId="6311601E" w14:textId="77777777" w:rsidR="00B4727F" w:rsidRDefault="00000000">
      <w:pPr>
        <w:pStyle w:val="BodyText"/>
        <w:spacing w:before="79"/>
        <w:ind w:left="119" w:right="115"/>
        <w:jc w:val="both"/>
      </w:pPr>
      <w:r>
        <w:lastRenderedPageBreak/>
        <w:t>to</w:t>
      </w:r>
      <w:r>
        <w:rPr>
          <w:spacing w:val="-15"/>
        </w:rPr>
        <w:t xml:space="preserve"> </w:t>
      </w:r>
      <w:r>
        <w:t>fill</w:t>
      </w:r>
      <w:r>
        <w:rPr>
          <w:spacing w:val="-15"/>
        </w:rPr>
        <w:t xml:space="preserve"> </w:t>
      </w:r>
      <w:r>
        <w:t>such</w:t>
      </w:r>
      <w:r>
        <w:rPr>
          <w:spacing w:val="-15"/>
        </w:rPr>
        <w:t xml:space="preserve"> </w:t>
      </w:r>
      <w:r>
        <w:t>vacancy</w:t>
      </w:r>
      <w:r>
        <w:rPr>
          <w:spacing w:val="-13"/>
        </w:rPr>
        <w:t xml:space="preserve"> </w:t>
      </w:r>
      <w:r>
        <w:t>with</w:t>
      </w:r>
      <w:r>
        <w:rPr>
          <w:spacing w:val="-13"/>
        </w:rPr>
        <w:t xml:space="preserve"> </w:t>
      </w:r>
      <w:r>
        <w:t>another</w:t>
      </w:r>
      <w:r>
        <w:rPr>
          <w:spacing w:val="-14"/>
        </w:rPr>
        <w:t xml:space="preserve"> </w:t>
      </w:r>
      <w:r>
        <w:t>“audit</w:t>
      </w:r>
      <w:r>
        <w:rPr>
          <w:spacing w:val="-15"/>
        </w:rPr>
        <w:t xml:space="preserve"> </w:t>
      </w:r>
      <w:r>
        <w:t>committee</w:t>
      </w:r>
      <w:r>
        <w:rPr>
          <w:spacing w:val="-14"/>
        </w:rPr>
        <w:t xml:space="preserve"> </w:t>
      </w:r>
      <w:r>
        <w:t>financial</w:t>
      </w:r>
      <w:r>
        <w:rPr>
          <w:spacing w:val="-13"/>
        </w:rPr>
        <w:t xml:space="preserve"> </w:t>
      </w:r>
      <w:r>
        <w:t>expert”</w:t>
      </w:r>
      <w:r>
        <w:rPr>
          <w:spacing w:val="-15"/>
        </w:rPr>
        <w:t xml:space="preserve"> </w:t>
      </w:r>
      <w:r>
        <w:t>as</w:t>
      </w:r>
      <w:r>
        <w:rPr>
          <w:spacing w:val="-13"/>
        </w:rPr>
        <w:t xml:space="preserve"> </w:t>
      </w:r>
      <w:r>
        <w:t>soon</w:t>
      </w:r>
      <w:r>
        <w:rPr>
          <w:spacing w:val="-13"/>
        </w:rPr>
        <w:t xml:space="preserve"> </w:t>
      </w:r>
      <w:r>
        <w:t>as</w:t>
      </w:r>
      <w:r>
        <w:rPr>
          <w:spacing w:val="-15"/>
        </w:rPr>
        <w:t xml:space="preserve"> </w:t>
      </w:r>
      <w:r>
        <w:t>practically</w:t>
      </w:r>
      <w:r>
        <w:rPr>
          <w:spacing w:val="-15"/>
        </w:rPr>
        <w:t xml:space="preserve"> </w:t>
      </w:r>
      <w:r>
        <w:t>possible. If</w:t>
      </w:r>
      <w:r>
        <w:rPr>
          <w:spacing w:val="-7"/>
        </w:rPr>
        <w:t xml:space="preserve"> </w:t>
      </w:r>
      <w:r>
        <w:t>the</w:t>
      </w:r>
      <w:r>
        <w:rPr>
          <w:spacing w:val="-7"/>
        </w:rPr>
        <w:t xml:space="preserve"> </w:t>
      </w:r>
      <w:r>
        <w:t>Board</w:t>
      </w:r>
      <w:r>
        <w:rPr>
          <w:spacing w:val="-6"/>
        </w:rPr>
        <w:t xml:space="preserve"> </w:t>
      </w:r>
      <w:r>
        <w:t>shall</w:t>
      </w:r>
      <w:r>
        <w:rPr>
          <w:spacing w:val="-6"/>
        </w:rPr>
        <w:t xml:space="preserve"> </w:t>
      </w:r>
      <w:r>
        <w:t>fail</w:t>
      </w:r>
      <w:r>
        <w:rPr>
          <w:spacing w:val="-6"/>
        </w:rPr>
        <w:t xml:space="preserve"> </w:t>
      </w:r>
      <w:r>
        <w:t>to</w:t>
      </w:r>
      <w:r>
        <w:rPr>
          <w:spacing w:val="-6"/>
        </w:rPr>
        <w:t xml:space="preserve"> </w:t>
      </w:r>
      <w:r>
        <w:t>elect</w:t>
      </w:r>
      <w:r>
        <w:rPr>
          <w:spacing w:val="-6"/>
        </w:rPr>
        <w:t xml:space="preserve"> </w:t>
      </w:r>
      <w:r>
        <w:t>a</w:t>
      </w:r>
      <w:r>
        <w:rPr>
          <w:spacing w:val="-7"/>
        </w:rPr>
        <w:t xml:space="preserve"> </w:t>
      </w:r>
      <w:r>
        <w:t>Chairperson,</w:t>
      </w:r>
      <w:r>
        <w:rPr>
          <w:spacing w:val="-6"/>
        </w:rPr>
        <w:t xml:space="preserve"> </w:t>
      </w:r>
      <w:r>
        <w:t>or</w:t>
      </w:r>
      <w:r>
        <w:rPr>
          <w:spacing w:val="-7"/>
        </w:rPr>
        <w:t xml:space="preserve"> </w:t>
      </w:r>
      <w:r>
        <w:t>should</w:t>
      </w:r>
      <w:r>
        <w:rPr>
          <w:spacing w:val="-6"/>
        </w:rPr>
        <w:t xml:space="preserve"> </w:t>
      </w:r>
      <w:r>
        <w:t>the</w:t>
      </w:r>
      <w:r>
        <w:rPr>
          <w:spacing w:val="-7"/>
        </w:rPr>
        <w:t xml:space="preserve"> </w:t>
      </w:r>
      <w:r>
        <w:t>Chairperson</w:t>
      </w:r>
      <w:r>
        <w:rPr>
          <w:spacing w:val="-4"/>
        </w:rPr>
        <w:t xml:space="preserve"> </w:t>
      </w:r>
      <w:r>
        <w:t>be</w:t>
      </w:r>
      <w:r>
        <w:rPr>
          <w:spacing w:val="-5"/>
        </w:rPr>
        <w:t xml:space="preserve"> </w:t>
      </w:r>
      <w:r>
        <w:t>absent</w:t>
      </w:r>
      <w:r>
        <w:rPr>
          <w:spacing w:val="-6"/>
        </w:rPr>
        <w:t xml:space="preserve"> </w:t>
      </w:r>
      <w:r>
        <w:t>or</w:t>
      </w:r>
      <w:r>
        <w:rPr>
          <w:spacing w:val="-7"/>
        </w:rPr>
        <w:t xml:space="preserve"> </w:t>
      </w:r>
      <w:r>
        <w:t>unavailable</w:t>
      </w:r>
      <w:r>
        <w:rPr>
          <w:spacing w:val="-7"/>
        </w:rPr>
        <w:t xml:space="preserve"> </w:t>
      </w:r>
      <w:r>
        <w:t>to serve</w:t>
      </w:r>
      <w:r>
        <w:rPr>
          <w:spacing w:val="-3"/>
        </w:rPr>
        <w:t xml:space="preserve"> </w:t>
      </w:r>
      <w:r>
        <w:t>at</w:t>
      </w:r>
      <w:r>
        <w:rPr>
          <w:spacing w:val="-4"/>
        </w:rPr>
        <w:t xml:space="preserve"> </w:t>
      </w:r>
      <w:r>
        <w:t>a</w:t>
      </w:r>
      <w:r>
        <w:rPr>
          <w:spacing w:val="-3"/>
        </w:rPr>
        <w:t xml:space="preserve"> </w:t>
      </w:r>
      <w:r>
        <w:t>meeting,</w:t>
      </w:r>
      <w:r>
        <w:rPr>
          <w:spacing w:val="-5"/>
        </w:rPr>
        <w:t xml:space="preserve"> </w:t>
      </w:r>
      <w:r>
        <w:t>then</w:t>
      </w:r>
      <w:r>
        <w:rPr>
          <w:spacing w:val="-2"/>
        </w:rPr>
        <w:t xml:space="preserve"> </w:t>
      </w:r>
      <w:r>
        <w:t>the</w:t>
      </w:r>
      <w:r>
        <w:rPr>
          <w:spacing w:val="-6"/>
        </w:rPr>
        <w:t xml:space="preserve"> </w:t>
      </w:r>
      <w:r>
        <w:t>Audit</w:t>
      </w:r>
      <w:r>
        <w:rPr>
          <w:spacing w:val="-4"/>
        </w:rPr>
        <w:t xml:space="preserve"> </w:t>
      </w:r>
      <w:r>
        <w:t>Committee</w:t>
      </w:r>
      <w:r>
        <w:rPr>
          <w:spacing w:val="-6"/>
        </w:rPr>
        <w:t xml:space="preserve"> </w:t>
      </w:r>
      <w:r>
        <w:t>may</w:t>
      </w:r>
      <w:r>
        <w:rPr>
          <w:spacing w:val="-2"/>
        </w:rPr>
        <w:t xml:space="preserve"> </w:t>
      </w:r>
      <w:r>
        <w:t>designate</w:t>
      </w:r>
      <w:r>
        <w:rPr>
          <w:spacing w:val="-3"/>
        </w:rPr>
        <w:t xml:space="preserve"> </w:t>
      </w:r>
      <w:r>
        <w:t>a</w:t>
      </w:r>
      <w:r>
        <w:rPr>
          <w:spacing w:val="-6"/>
        </w:rPr>
        <w:t xml:space="preserve"> </w:t>
      </w:r>
      <w:r>
        <w:t>member</w:t>
      </w:r>
      <w:r>
        <w:rPr>
          <w:spacing w:val="-6"/>
        </w:rPr>
        <w:t xml:space="preserve"> </w:t>
      </w:r>
      <w:r>
        <w:t>of</w:t>
      </w:r>
      <w:r>
        <w:rPr>
          <w:spacing w:val="-6"/>
        </w:rPr>
        <w:t xml:space="preserve"> </w:t>
      </w:r>
      <w:r>
        <w:t>the</w:t>
      </w:r>
      <w:r>
        <w:rPr>
          <w:spacing w:val="-6"/>
        </w:rPr>
        <w:t xml:space="preserve"> </w:t>
      </w:r>
      <w:r>
        <w:t>Audit</w:t>
      </w:r>
      <w:r>
        <w:rPr>
          <w:spacing w:val="-4"/>
        </w:rPr>
        <w:t xml:space="preserve"> </w:t>
      </w:r>
      <w:r>
        <w:t>Committee</w:t>
      </w:r>
      <w:r>
        <w:rPr>
          <w:spacing w:val="-6"/>
        </w:rPr>
        <w:t xml:space="preserve"> </w:t>
      </w:r>
      <w:r>
        <w:t>to serve as Chair pro tempore for the meeting by majority vote of the members of the Audit Committee present at the meeting.</w:t>
      </w:r>
      <w:r>
        <w:rPr>
          <w:spacing w:val="40"/>
        </w:rPr>
        <w:t xml:space="preserve"> </w:t>
      </w:r>
      <w:r>
        <w:t>Members of the Audit Committee may not simultaneously serve</w:t>
      </w:r>
      <w:r>
        <w:rPr>
          <w:spacing w:val="-4"/>
        </w:rPr>
        <w:t xml:space="preserve"> </w:t>
      </w:r>
      <w:r>
        <w:t>on</w:t>
      </w:r>
      <w:r>
        <w:rPr>
          <w:spacing w:val="-3"/>
        </w:rPr>
        <w:t xml:space="preserve"> </w:t>
      </w:r>
      <w:r>
        <w:t>the</w:t>
      </w:r>
      <w:r>
        <w:rPr>
          <w:spacing w:val="-4"/>
        </w:rPr>
        <w:t xml:space="preserve"> </w:t>
      </w:r>
      <w:r>
        <w:t>audit</w:t>
      </w:r>
      <w:r>
        <w:rPr>
          <w:spacing w:val="-3"/>
        </w:rPr>
        <w:t xml:space="preserve"> </w:t>
      </w:r>
      <w:r>
        <w:t>committees</w:t>
      </w:r>
      <w:r>
        <w:rPr>
          <w:spacing w:val="-3"/>
        </w:rPr>
        <w:t xml:space="preserve"> </w:t>
      </w:r>
      <w:r>
        <w:t>of</w:t>
      </w:r>
      <w:r>
        <w:rPr>
          <w:spacing w:val="-4"/>
        </w:rPr>
        <w:t xml:space="preserve"> </w:t>
      </w:r>
      <w:r>
        <w:t>more</w:t>
      </w:r>
      <w:r>
        <w:rPr>
          <w:spacing w:val="-4"/>
        </w:rPr>
        <w:t xml:space="preserve"> </w:t>
      </w:r>
      <w:r>
        <w:t>than</w:t>
      </w:r>
      <w:r>
        <w:rPr>
          <w:spacing w:val="-3"/>
        </w:rPr>
        <w:t xml:space="preserve"> </w:t>
      </w:r>
      <w:r>
        <w:t>two</w:t>
      </w:r>
      <w:r>
        <w:rPr>
          <w:spacing w:val="-3"/>
        </w:rPr>
        <w:t xml:space="preserve"> </w:t>
      </w:r>
      <w:r>
        <w:t>(2)</w:t>
      </w:r>
      <w:r>
        <w:rPr>
          <w:spacing w:val="-4"/>
        </w:rPr>
        <w:t xml:space="preserve"> </w:t>
      </w:r>
      <w:r>
        <w:t>other</w:t>
      </w:r>
      <w:r>
        <w:rPr>
          <w:spacing w:val="-4"/>
        </w:rPr>
        <w:t xml:space="preserve"> </w:t>
      </w:r>
      <w:r>
        <w:t>public</w:t>
      </w:r>
      <w:r>
        <w:rPr>
          <w:spacing w:val="-4"/>
        </w:rPr>
        <w:t xml:space="preserve"> </w:t>
      </w:r>
      <w:r>
        <w:t>companies,</w:t>
      </w:r>
      <w:r>
        <w:rPr>
          <w:spacing w:val="-1"/>
        </w:rPr>
        <w:t xml:space="preserve"> </w:t>
      </w:r>
      <w:r>
        <w:t>unless</w:t>
      </w:r>
      <w:r>
        <w:rPr>
          <w:spacing w:val="-3"/>
        </w:rPr>
        <w:t xml:space="preserve"> </w:t>
      </w:r>
      <w:r>
        <w:t>such</w:t>
      </w:r>
      <w:r>
        <w:rPr>
          <w:spacing w:val="-3"/>
        </w:rPr>
        <w:t xml:space="preserve"> </w:t>
      </w:r>
      <w:r>
        <w:t>service</w:t>
      </w:r>
      <w:r>
        <w:rPr>
          <w:spacing w:val="-4"/>
        </w:rPr>
        <w:t xml:space="preserve"> </w:t>
      </w:r>
      <w:r>
        <w:t>is approved by the Board upon its determination that such simultaneous service will not impair the ability</w:t>
      </w:r>
      <w:r>
        <w:rPr>
          <w:spacing w:val="-3"/>
        </w:rPr>
        <w:t xml:space="preserve"> </w:t>
      </w:r>
      <w:r>
        <w:t>of</w:t>
      </w:r>
      <w:r>
        <w:rPr>
          <w:spacing w:val="-4"/>
        </w:rPr>
        <w:t xml:space="preserve"> </w:t>
      </w:r>
      <w:r>
        <w:t>such</w:t>
      </w:r>
      <w:r>
        <w:rPr>
          <w:spacing w:val="-6"/>
        </w:rPr>
        <w:t xml:space="preserve"> </w:t>
      </w:r>
      <w:r>
        <w:t>member</w:t>
      </w:r>
      <w:r>
        <w:rPr>
          <w:spacing w:val="-4"/>
        </w:rPr>
        <w:t xml:space="preserve"> </w:t>
      </w:r>
      <w:r>
        <w:t>to</w:t>
      </w:r>
      <w:r>
        <w:rPr>
          <w:spacing w:val="-3"/>
        </w:rPr>
        <w:t xml:space="preserve"> </w:t>
      </w:r>
      <w:r>
        <w:t>effectively</w:t>
      </w:r>
      <w:r>
        <w:rPr>
          <w:spacing w:val="-3"/>
        </w:rPr>
        <w:t xml:space="preserve"> </w:t>
      </w:r>
      <w:r>
        <w:t>serve</w:t>
      </w:r>
      <w:r>
        <w:rPr>
          <w:spacing w:val="-4"/>
        </w:rPr>
        <w:t xml:space="preserve"> </w:t>
      </w:r>
      <w:r>
        <w:t>on</w:t>
      </w:r>
      <w:r>
        <w:rPr>
          <w:spacing w:val="-3"/>
        </w:rPr>
        <w:t xml:space="preserve"> </w:t>
      </w:r>
      <w:r>
        <w:t>the</w:t>
      </w:r>
      <w:r>
        <w:rPr>
          <w:spacing w:val="-4"/>
        </w:rPr>
        <w:t xml:space="preserve"> </w:t>
      </w:r>
      <w:r>
        <w:t>Audit</w:t>
      </w:r>
      <w:r>
        <w:rPr>
          <w:spacing w:val="-3"/>
        </w:rPr>
        <w:t xml:space="preserve"> </w:t>
      </w:r>
      <w:r>
        <w:t>Committee,</w:t>
      </w:r>
      <w:r>
        <w:rPr>
          <w:spacing w:val="-3"/>
        </w:rPr>
        <w:t xml:space="preserve"> </w:t>
      </w:r>
      <w:r>
        <w:t>and</w:t>
      </w:r>
      <w:r>
        <w:rPr>
          <w:spacing w:val="-3"/>
        </w:rPr>
        <w:t xml:space="preserve"> </w:t>
      </w:r>
      <w:r>
        <w:t>the</w:t>
      </w:r>
      <w:r>
        <w:rPr>
          <w:spacing w:val="-4"/>
        </w:rPr>
        <w:t xml:space="preserve"> </w:t>
      </w:r>
      <w:r>
        <w:t>Board</w:t>
      </w:r>
      <w:r>
        <w:rPr>
          <w:spacing w:val="-3"/>
        </w:rPr>
        <w:t xml:space="preserve"> </w:t>
      </w:r>
      <w:r>
        <w:t>discloses</w:t>
      </w:r>
      <w:r>
        <w:rPr>
          <w:spacing w:val="-3"/>
        </w:rPr>
        <w:t xml:space="preserve"> </w:t>
      </w:r>
      <w:r>
        <w:t>such determination as required by the NYSE Listed Company Manual.</w:t>
      </w:r>
    </w:p>
    <w:p w14:paraId="2CA1597C" w14:textId="77777777" w:rsidR="00B4727F" w:rsidRDefault="00B4727F">
      <w:pPr>
        <w:pStyle w:val="BodyText"/>
        <w:rPr>
          <w:sz w:val="20"/>
        </w:rPr>
      </w:pPr>
    </w:p>
    <w:p w14:paraId="44F2A3D1" w14:textId="77777777" w:rsidR="00B4727F" w:rsidRDefault="00000000">
      <w:pPr>
        <w:pStyle w:val="BodyText"/>
        <w:spacing w:before="0"/>
        <w:ind w:left="119" w:right="117" w:firstLine="720"/>
        <w:jc w:val="both"/>
      </w:pPr>
      <w:r>
        <w:t>If a member of the Audit Committee ceases to satisfy the independence requirements discussed above for reasons outside the reasonable control of such member, the member may remain</w:t>
      </w:r>
      <w:r>
        <w:rPr>
          <w:spacing w:val="-6"/>
        </w:rPr>
        <w:t xml:space="preserve"> </w:t>
      </w:r>
      <w:r>
        <w:t>on</w:t>
      </w:r>
      <w:r>
        <w:rPr>
          <w:spacing w:val="-4"/>
        </w:rPr>
        <w:t xml:space="preserve"> </w:t>
      </w:r>
      <w:r>
        <w:t>the</w:t>
      </w:r>
      <w:r>
        <w:rPr>
          <w:spacing w:val="-7"/>
        </w:rPr>
        <w:t xml:space="preserve"> </w:t>
      </w:r>
      <w:r>
        <w:t>Audit</w:t>
      </w:r>
      <w:r>
        <w:rPr>
          <w:spacing w:val="-6"/>
        </w:rPr>
        <w:t xml:space="preserve"> </w:t>
      </w:r>
      <w:r>
        <w:t>Committee</w:t>
      </w:r>
      <w:r>
        <w:rPr>
          <w:spacing w:val="-7"/>
        </w:rPr>
        <w:t xml:space="preserve"> </w:t>
      </w:r>
      <w:r>
        <w:t>until</w:t>
      </w:r>
      <w:r>
        <w:rPr>
          <w:spacing w:val="-6"/>
        </w:rPr>
        <w:t xml:space="preserve"> </w:t>
      </w:r>
      <w:r>
        <w:t>one</w:t>
      </w:r>
      <w:r>
        <w:rPr>
          <w:spacing w:val="-7"/>
        </w:rPr>
        <w:t xml:space="preserve"> </w:t>
      </w:r>
      <w:r>
        <w:t>(1)</w:t>
      </w:r>
      <w:r>
        <w:rPr>
          <w:spacing w:val="-7"/>
        </w:rPr>
        <w:t xml:space="preserve"> </w:t>
      </w:r>
      <w:r>
        <w:t>year</w:t>
      </w:r>
      <w:r>
        <w:rPr>
          <w:spacing w:val="-5"/>
        </w:rPr>
        <w:t xml:space="preserve"> </w:t>
      </w:r>
      <w:r>
        <w:t>from</w:t>
      </w:r>
      <w:r>
        <w:rPr>
          <w:spacing w:val="-6"/>
        </w:rPr>
        <w:t xml:space="preserve"> </w:t>
      </w:r>
      <w:r>
        <w:t>the</w:t>
      </w:r>
      <w:r>
        <w:rPr>
          <w:spacing w:val="-7"/>
        </w:rPr>
        <w:t xml:space="preserve"> </w:t>
      </w:r>
      <w:r>
        <w:t>occurrence</w:t>
      </w:r>
      <w:r>
        <w:rPr>
          <w:spacing w:val="-7"/>
        </w:rPr>
        <w:t xml:space="preserve"> </w:t>
      </w:r>
      <w:r>
        <w:t>of</w:t>
      </w:r>
      <w:r>
        <w:rPr>
          <w:spacing w:val="-5"/>
        </w:rPr>
        <w:t xml:space="preserve"> </w:t>
      </w:r>
      <w:r>
        <w:t>the</w:t>
      </w:r>
      <w:r>
        <w:rPr>
          <w:spacing w:val="-5"/>
        </w:rPr>
        <w:t xml:space="preserve"> </w:t>
      </w:r>
      <w:r>
        <w:t>event</w:t>
      </w:r>
      <w:r>
        <w:rPr>
          <w:spacing w:val="-6"/>
        </w:rPr>
        <w:t xml:space="preserve"> </w:t>
      </w:r>
      <w:r>
        <w:t>that</w:t>
      </w:r>
      <w:r>
        <w:rPr>
          <w:spacing w:val="-6"/>
        </w:rPr>
        <w:t xml:space="preserve"> </w:t>
      </w:r>
      <w:r>
        <w:t>caused</w:t>
      </w:r>
      <w:r>
        <w:rPr>
          <w:spacing w:val="-6"/>
        </w:rPr>
        <w:t xml:space="preserve"> </w:t>
      </w:r>
      <w:r>
        <w:t>the failure</w:t>
      </w:r>
      <w:r>
        <w:rPr>
          <w:spacing w:val="-4"/>
        </w:rPr>
        <w:t xml:space="preserve"> </w:t>
      </w:r>
      <w:r>
        <w:t>of</w:t>
      </w:r>
      <w:r>
        <w:rPr>
          <w:spacing w:val="-4"/>
        </w:rPr>
        <w:t xml:space="preserve"> </w:t>
      </w:r>
      <w:r>
        <w:t>such</w:t>
      </w:r>
      <w:r>
        <w:rPr>
          <w:spacing w:val="-3"/>
        </w:rPr>
        <w:t xml:space="preserve"> </w:t>
      </w:r>
      <w:r>
        <w:t>member</w:t>
      </w:r>
      <w:r>
        <w:rPr>
          <w:spacing w:val="-4"/>
        </w:rPr>
        <w:t xml:space="preserve"> </w:t>
      </w:r>
      <w:r>
        <w:t>to</w:t>
      </w:r>
      <w:r>
        <w:rPr>
          <w:spacing w:val="-3"/>
        </w:rPr>
        <w:t xml:space="preserve"> </w:t>
      </w:r>
      <w:r>
        <w:t>be</w:t>
      </w:r>
      <w:r>
        <w:rPr>
          <w:spacing w:val="-4"/>
        </w:rPr>
        <w:t xml:space="preserve"> </w:t>
      </w:r>
      <w:r>
        <w:t>independent,</w:t>
      </w:r>
      <w:r>
        <w:rPr>
          <w:spacing w:val="-3"/>
        </w:rPr>
        <w:t xml:space="preserve"> </w:t>
      </w:r>
      <w:r>
        <w:t>provided</w:t>
      </w:r>
      <w:r>
        <w:rPr>
          <w:spacing w:val="-3"/>
        </w:rPr>
        <w:t xml:space="preserve"> </w:t>
      </w:r>
      <w:r>
        <w:t>that</w:t>
      </w:r>
      <w:r>
        <w:rPr>
          <w:spacing w:val="-3"/>
        </w:rPr>
        <w:t xml:space="preserve"> </w:t>
      </w:r>
      <w:r>
        <w:t>the</w:t>
      </w:r>
      <w:r>
        <w:rPr>
          <w:spacing w:val="-4"/>
        </w:rPr>
        <w:t xml:space="preserve"> </w:t>
      </w:r>
      <w:r>
        <w:t>chief</w:t>
      </w:r>
      <w:r>
        <w:rPr>
          <w:spacing w:val="-4"/>
        </w:rPr>
        <w:t xml:space="preserve"> </w:t>
      </w:r>
      <w:r>
        <w:t>executive</w:t>
      </w:r>
      <w:r>
        <w:rPr>
          <w:spacing w:val="-4"/>
        </w:rPr>
        <w:t xml:space="preserve"> </w:t>
      </w:r>
      <w:r>
        <w:t>officer</w:t>
      </w:r>
      <w:r>
        <w:rPr>
          <w:spacing w:val="-4"/>
        </w:rPr>
        <w:t xml:space="preserve"> </w:t>
      </w:r>
      <w:r>
        <w:t>of</w:t>
      </w:r>
      <w:r>
        <w:rPr>
          <w:spacing w:val="-4"/>
        </w:rPr>
        <w:t xml:space="preserve"> </w:t>
      </w:r>
      <w:r>
        <w:t>the</w:t>
      </w:r>
      <w:r>
        <w:rPr>
          <w:spacing w:val="-4"/>
        </w:rPr>
        <w:t xml:space="preserve"> </w:t>
      </w:r>
      <w:r>
        <w:t>General Partner</w:t>
      </w:r>
      <w:r>
        <w:rPr>
          <w:spacing w:val="-9"/>
        </w:rPr>
        <w:t xml:space="preserve"> </w:t>
      </w:r>
      <w:r>
        <w:t>shall</w:t>
      </w:r>
      <w:r>
        <w:rPr>
          <w:spacing w:val="-8"/>
        </w:rPr>
        <w:t xml:space="preserve"> </w:t>
      </w:r>
      <w:r>
        <w:t>provide</w:t>
      </w:r>
      <w:r>
        <w:rPr>
          <w:spacing w:val="-9"/>
        </w:rPr>
        <w:t xml:space="preserve"> </w:t>
      </w:r>
      <w:r>
        <w:t>notice</w:t>
      </w:r>
      <w:r>
        <w:rPr>
          <w:spacing w:val="-9"/>
        </w:rPr>
        <w:t xml:space="preserve"> </w:t>
      </w:r>
      <w:r>
        <w:t>to</w:t>
      </w:r>
      <w:r>
        <w:rPr>
          <w:spacing w:val="-8"/>
        </w:rPr>
        <w:t xml:space="preserve"> </w:t>
      </w:r>
      <w:r>
        <w:t>the</w:t>
      </w:r>
      <w:r>
        <w:rPr>
          <w:spacing w:val="-9"/>
        </w:rPr>
        <w:t xml:space="preserve"> </w:t>
      </w:r>
      <w:r>
        <w:t>NYSE</w:t>
      </w:r>
      <w:r>
        <w:rPr>
          <w:spacing w:val="-8"/>
        </w:rPr>
        <w:t xml:space="preserve"> </w:t>
      </w:r>
      <w:r>
        <w:t>promptly</w:t>
      </w:r>
      <w:r>
        <w:rPr>
          <w:spacing w:val="-8"/>
        </w:rPr>
        <w:t xml:space="preserve"> </w:t>
      </w:r>
      <w:r>
        <w:t>upon</w:t>
      </w:r>
      <w:r>
        <w:rPr>
          <w:spacing w:val="-8"/>
        </w:rPr>
        <w:t xml:space="preserve"> </w:t>
      </w:r>
      <w:r>
        <w:t>learning</w:t>
      </w:r>
      <w:r>
        <w:rPr>
          <w:spacing w:val="-8"/>
        </w:rPr>
        <w:t xml:space="preserve"> </w:t>
      </w:r>
      <w:r>
        <w:t>of</w:t>
      </w:r>
      <w:r>
        <w:rPr>
          <w:spacing w:val="-9"/>
        </w:rPr>
        <w:t xml:space="preserve"> </w:t>
      </w:r>
      <w:r>
        <w:t>the</w:t>
      </w:r>
      <w:r>
        <w:rPr>
          <w:spacing w:val="-9"/>
        </w:rPr>
        <w:t xml:space="preserve"> </w:t>
      </w:r>
      <w:r>
        <w:t>event</w:t>
      </w:r>
      <w:r>
        <w:rPr>
          <w:spacing w:val="-8"/>
        </w:rPr>
        <w:t xml:space="preserve"> </w:t>
      </w:r>
      <w:r>
        <w:t>or</w:t>
      </w:r>
      <w:r>
        <w:rPr>
          <w:spacing w:val="-9"/>
        </w:rPr>
        <w:t xml:space="preserve"> </w:t>
      </w:r>
      <w:r>
        <w:t>circumstance</w:t>
      </w:r>
      <w:r>
        <w:rPr>
          <w:spacing w:val="-9"/>
        </w:rPr>
        <w:t xml:space="preserve"> </w:t>
      </w:r>
      <w:r>
        <w:t>that caused the noncompliance pursuant to Section 303A.12 of the NYSE Listed Company Manual. Notwithstanding the foregoing membership requirements, no action of the Audit Committee will be invalid by reason of any such requirement not being met at the time such action is taken.</w:t>
      </w:r>
    </w:p>
    <w:p w14:paraId="2B83647D" w14:textId="77777777" w:rsidR="00B4727F" w:rsidRDefault="00B4727F">
      <w:pPr>
        <w:pStyle w:val="BodyText"/>
        <w:rPr>
          <w:sz w:val="20"/>
        </w:rPr>
      </w:pPr>
    </w:p>
    <w:p w14:paraId="6AB2E7E6" w14:textId="7FF02A98" w:rsidR="00B4727F" w:rsidRDefault="00000000">
      <w:pPr>
        <w:pStyle w:val="BodyText"/>
        <w:spacing w:before="0"/>
        <w:ind w:left="119" w:right="114" w:firstLine="720"/>
        <w:jc w:val="both"/>
      </w:pPr>
      <w:r>
        <w:t>The Audit Committee shall meet at least quarterly at such times and places as the Audit Committee shall determine.</w:t>
      </w:r>
      <w:r>
        <w:rPr>
          <w:spacing w:val="40"/>
        </w:rPr>
        <w:t xml:space="preserve"> </w:t>
      </w:r>
      <w:r>
        <w:t>Meetings of the Audit Committee may be held in person or by telephone conference or similar communications equipment by means of which all persons participating in the meeting can hear each other, and otherwise shall be held in accordance with the Amended and Restated Limited Liability Agreement of the General Partner, as may be amended</w:t>
      </w:r>
      <w:r>
        <w:rPr>
          <w:spacing w:val="-3"/>
        </w:rPr>
        <w:t xml:space="preserve"> </w:t>
      </w:r>
      <w:r>
        <w:t>from</w:t>
      </w:r>
      <w:r>
        <w:rPr>
          <w:spacing w:val="-3"/>
        </w:rPr>
        <w:t xml:space="preserve"> </w:t>
      </w:r>
      <w:r>
        <w:t>time</w:t>
      </w:r>
      <w:r>
        <w:rPr>
          <w:spacing w:val="-4"/>
        </w:rPr>
        <w:t xml:space="preserve"> </w:t>
      </w:r>
      <w:r>
        <w:t>to</w:t>
      </w:r>
      <w:r>
        <w:rPr>
          <w:spacing w:val="-3"/>
        </w:rPr>
        <w:t xml:space="preserve"> </w:t>
      </w:r>
      <w:r>
        <w:t>time</w:t>
      </w:r>
      <w:r>
        <w:rPr>
          <w:spacing w:val="-4"/>
        </w:rPr>
        <w:t xml:space="preserve"> </w:t>
      </w:r>
      <w:r>
        <w:t>(the</w:t>
      </w:r>
      <w:r>
        <w:rPr>
          <w:spacing w:val="-4"/>
        </w:rPr>
        <w:t xml:space="preserve"> </w:t>
      </w:r>
      <w:r>
        <w:t>“</w:t>
      </w:r>
      <w:r>
        <w:rPr>
          <w:u w:val="single"/>
        </w:rPr>
        <w:t>LLC</w:t>
      </w:r>
      <w:r>
        <w:rPr>
          <w:spacing w:val="-3"/>
          <w:u w:val="single"/>
        </w:rPr>
        <w:t xml:space="preserve"> </w:t>
      </w:r>
      <w:r>
        <w:rPr>
          <w:u w:val="single"/>
        </w:rPr>
        <w:t>Agreement</w:t>
      </w:r>
      <w:r>
        <w:t>”).</w:t>
      </w:r>
      <w:r>
        <w:rPr>
          <w:spacing w:val="40"/>
        </w:rPr>
        <w:t xml:space="preserve"> </w:t>
      </w:r>
      <w:r>
        <w:t>When</w:t>
      </w:r>
      <w:r>
        <w:rPr>
          <w:spacing w:val="-3"/>
        </w:rPr>
        <w:t xml:space="preserve"> </w:t>
      </w:r>
      <w:r>
        <w:t>necessary,</w:t>
      </w:r>
      <w:r>
        <w:rPr>
          <w:spacing w:val="-3"/>
        </w:rPr>
        <w:t xml:space="preserve"> </w:t>
      </w:r>
      <w:r>
        <w:t>the</w:t>
      </w:r>
      <w:r>
        <w:rPr>
          <w:spacing w:val="-2"/>
        </w:rPr>
        <w:t xml:space="preserve"> </w:t>
      </w:r>
      <w:r>
        <w:t>Audit</w:t>
      </w:r>
      <w:r>
        <w:rPr>
          <w:spacing w:val="-3"/>
        </w:rPr>
        <w:t xml:space="preserve"> </w:t>
      </w:r>
      <w:r>
        <w:t>Committee</w:t>
      </w:r>
      <w:r>
        <w:rPr>
          <w:spacing w:val="-4"/>
        </w:rPr>
        <w:t xml:space="preserve"> </w:t>
      </w:r>
      <w:r>
        <w:t xml:space="preserve">shall meet in executive session outside of the presence of any officer of </w:t>
      </w:r>
      <w:r w:rsidR="000F2487">
        <w:t>Sisecam</w:t>
      </w:r>
      <w:r>
        <w:t xml:space="preserve"> Resources.</w:t>
      </w:r>
      <w:r>
        <w:rPr>
          <w:spacing w:val="40"/>
        </w:rPr>
        <w:t xml:space="preserve"> </w:t>
      </w:r>
      <w:r>
        <w:t>The Audit Committee</w:t>
      </w:r>
      <w:r>
        <w:rPr>
          <w:spacing w:val="-1"/>
        </w:rPr>
        <w:t xml:space="preserve"> </w:t>
      </w:r>
      <w:r>
        <w:t>shall also meet with the Independent Auditor</w:t>
      </w:r>
      <w:r>
        <w:rPr>
          <w:spacing w:val="-1"/>
        </w:rPr>
        <w:t xml:space="preserve"> </w:t>
      </w:r>
      <w:r>
        <w:t>outside</w:t>
      </w:r>
      <w:r>
        <w:rPr>
          <w:spacing w:val="-1"/>
        </w:rPr>
        <w:t xml:space="preserve"> </w:t>
      </w:r>
      <w:r>
        <w:t>of</w:t>
      </w:r>
      <w:r>
        <w:rPr>
          <w:spacing w:val="-1"/>
        </w:rPr>
        <w:t xml:space="preserve"> </w:t>
      </w:r>
      <w:r>
        <w:t>the</w:t>
      </w:r>
      <w:r>
        <w:rPr>
          <w:spacing w:val="-1"/>
        </w:rPr>
        <w:t xml:space="preserve"> </w:t>
      </w:r>
      <w:r>
        <w:t>presence of any officer</w:t>
      </w:r>
      <w:r>
        <w:rPr>
          <w:spacing w:val="-1"/>
        </w:rPr>
        <w:t xml:space="preserve"> </w:t>
      </w:r>
      <w:r>
        <w:t xml:space="preserve">of </w:t>
      </w:r>
      <w:r w:rsidR="000F2487">
        <w:t>Sisecam</w:t>
      </w:r>
      <w:r>
        <w:rPr>
          <w:spacing w:val="-6"/>
        </w:rPr>
        <w:t xml:space="preserve"> </w:t>
      </w:r>
      <w:r>
        <w:t>Resources</w:t>
      </w:r>
      <w:r>
        <w:rPr>
          <w:spacing w:val="-5"/>
        </w:rPr>
        <w:t xml:space="preserve"> </w:t>
      </w:r>
      <w:r>
        <w:t>at</w:t>
      </w:r>
      <w:r>
        <w:rPr>
          <w:spacing w:val="-5"/>
        </w:rPr>
        <w:t xml:space="preserve"> </w:t>
      </w:r>
      <w:r>
        <w:t>least</w:t>
      </w:r>
      <w:r>
        <w:rPr>
          <w:spacing w:val="-3"/>
        </w:rPr>
        <w:t xml:space="preserve"> </w:t>
      </w:r>
      <w:r>
        <w:t>annually.</w:t>
      </w:r>
      <w:r>
        <w:rPr>
          <w:spacing w:val="40"/>
        </w:rPr>
        <w:t xml:space="preserve"> </w:t>
      </w:r>
      <w:r>
        <w:t>The</w:t>
      </w:r>
      <w:r>
        <w:rPr>
          <w:spacing w:val="-4"/>
        </w:rPr>
        <w:t xml:space="preserve"> </w:t>
      </w:r>
      <w:r>
        <w:t>Chairperson</w:t>
      </w:r>
      <w:r>
        <w:rPr>
          <w:spacing w:val="-5"/>
        </w:rPr>
        <w:t xml:space="preserve"> </w:t>
      </w:r>
      <w:r>
        <w:t>of</w:t>
      </w:r>
      <w:r>
        <w:rPr>
          <w:spacing w:val="-6"/>
        </w:rPr>
        <w:t xml:space="preserve"> </w:t>
      </w:r>
      <w:r>
        <w:t>the</w:t>
      </w:r>
      <w:r>
        <w:rPr>
          <w:spacing w:val="-4"/>
        </w:rPr>
        <w:t xml:space="preserve"> </w:t>
      </w:r>
      <w:r>
        <w:t>Audit</w:t>
      </w:r>
      <w:r>
        <w:rPr>
          <w:spacing w:val="-5"/>
        </w:rPr>
        <w:t xml:space="preserve"> </w:t>
      </w:r>
      <w:r>
        <w:t>Committee</w:t>
      </w:r>
      <w:r>
        <w:rPr>
          <w:spacing w:val="-6"/>
        </w:rPr>
        <w:t xml:space="preserve"> </w:t>
      </w:r>
      <w:r>
        <w:t>shall</w:t>
      </w:r>
      <w:r>
        <w:rPr>
          <w:spacing w:val="-3"/>
        </w:rPr>
        <w:t xml:space="preserve"> </w:t>
      </w:r>
      <w:r>
        <w:t>regularly</w:t>
      </w:r>
      <w:r>
        <w:rPr>
          <w:spacing w:val="-3"/>
        </w:rPr>
        <w:t xml:space="preserve"> </w:t>
      </w:r>
      <w:r>
        <w:t>report on</w:t>
      </w:r>
      <w:r>
        <w:rPr>
          <w:spacing w:val="-7"/>
        </w:rPr>
        <w:t xml:space="preserve"> </w:t>
      </w:r>
      <w:r>
        <w:t>activities</w:t>
      </w:r>
      <w:r>
        <w:rPr>
          <w:spacing w:val="-7"/>
        </w:rPr>
        <w:t xml:space="preserve"> </w:t>
      </w:r>
      <w:r>
        <w:t>of</w:t>
      </w:r>
      <w:r>
        <w:rPr>
          <w:spacing w:val="-8"/>
        </w:rPr>
        <w:t xml:space="preserve"> </w:t>
      </w:r>
      <w:r>
        <w:t>the</w:t>
      </w:r>
      <w:r>
        <w:rPr>
          <w:spacing w:val="-8"/>
        </w:rPr>
        <w:t xml:space="preserve"> </w:t>
      </w:r>
      <w:r>
        <w:t>Audit</w:t>
      </w:r>
      <w:r>
        <w:rPr>
          <w:spacing w:val="-7"/>
        </w:rPr>
        <w:t xml:space="preserve"> </w:t>
      </w:r>
      <w:r>
        <w:t>Committee</w:t>
      </w:r>
      <w:r>
        <w:rPr>
          <w:spacing w:val="-8"/>
        </w:rPr>
        <w:t xml:space="preserve"> </w:t>
      </w:r>
      <w:r>
        <w:t>to</w:t>
      </w:r>
      <w:r>
        <w:rPr>
          <w:spacing w:val="-7"/>
        </w:rPr>
        <w:t xml:space="preserve"> </w:t>
      </w:r>
      <w:r>
        <w:t>the</w:t>
      </w:r>
      <w:r>
        <w:rPr>
          <w:spacing w:val="-8"/>
        </w:rPr>
        <w:t xml:space="preserve"> </w:t>
      </w:r>
      <w:r>
        <w:t>full</w:t>
      </w:r>
      <w:r>
        <w:rPr>
          <w:spacing w:val="-7"/>
        </w:rPr>
        <w:t xml:space="preserve"> </w:t>
      </w:r>
      <w:r>
        <w:t>Board.</w:t>
      </w:r>
      <w:r>
        <w:rPr>
          <w:spacing w:val="40"/>
        </w:rPr>
        <w:t xml:space="preserve"> </w:t>
      </w:r>
      <w:r>
        <w:t>The</w:t>
      </w:r>
      <w:r>
        <w:rPr>
          <w:spacing w:val="-8"/>
        </w:rPr>
        <w:t xml:space="preserve"> </w:t>
      </w:r>
      <w:r>
        <w:t>Audit</w:t>
      </w:r>
      <w:r>
        <w:rPr>
          <w:spacing w:val="-7"/>
        </w:rPr>
        <w:t xml:space="preserve"> </w:t>
      </w:r>
      <w:r>
        <w:t>Committee</w:t>
      </w:r>
      <w:r>
        <w:rPr>
          <w:spacing w:val="-8"/>
        </w:rPr>
        <w:t xml:space="preserve"> </w:t>
      </w:r>
      <w:r>
        <w:t>will</w:t>
      </w:r>
      <w:r>
        <w:rPr>
          <w:spacing w:val="-7"/>
        </w:rPr>
        <w:t xml:space="preserve"> </w:t>
      </w:r>
      <w:r>
        <w:t>keep</w:t>
      </w:r>
      <w:r>
        <w:rPr>
          <w:spacing w:val="-7"/>
        </w:rPr>
        <w:t xml:space="preserve"> </w:t>
      </w:r>
      <w:r>
        <w:t>minutes</w:t>
      </w:r>
      <w:r>
        <w:rPr>
          <w:spacing w:val="-7"/>
        </w:rPr>
        <w:t xml:space="preserve"> </w:t>
      </w:r>
      <w:r>
        <w:t>of its meetings and will make such minutes available to the full Board for its review.</w:t>
      </w:r>
      <w:r>
        <w:rPr>
          <w:spacing w:val="40"/>
        </w:rPr>
        <w:t xml:space="preserve"> </w:t>
      </w:r>
      <w:r>
        <w:t>A majority of the members of the Audit Committee shall constitute a quorum to transact business.</w:t>
      </w:r>
      <w:r>
        <w:rPr>
          <w:spacing w:val="40"/>
        </w:rPr>
        <w:t xml:space="preserve"> </w:t>
      </w:r>
      <w:r>
        <w:t>The effectiveness</w:t>
      </w:r>
      <w:r>
        <w:rPr>
          <w:spacing w:val="-2"/>
        </w:rPr>
        <w:t xml:space="preserve"> </w:t>
      </w:r>
      <w:r>
        <w:t>of</w:t>
      </w:r>
      <w:r>
        <w:rPr>
          <w:spacing w:val="-1"/>
        </w:rPr>
        <w:t xml:space="preserve"> </w:t>
      </w:r>
      <w:r>
        <w:t>any</w:t>
      </w:r>
      <w:r>
        <w:rPr>
          <w:spacing w:val="-2"/>
        </w:rPr>
        <w:t xml:space="preserve"> </w:t>
      </w:r>
      <w:r>
        <w:t>vote, consent</w:t>
      </w:r>
      <w:r>
        <w:rPr>
          <w:spacing w:val="-2"/>
        </w:rPr>
        <w:t xml:space="preserve"> </w:t>
      </w:r>
      <w:r>
        <w:t>or</w:t>
      </w:r>
      <w:r>
        <w:rPr>
          <w:spacing w:val="-3"/>
        </w:rPr>
        <w:t xml:space="preserve"> </w:t>
      </w:r>
      <w:r>
        <w:t>other</w:t>
      </w:r>
      <w:r>
        <w:rPr>
          <w:spacing w:val="-3"/>
        </w:rPr>
        <w:t xml:space="preserve"> </w:t>
      </w:r>
      <w:r>
        <w:t>action</w:t>
      </w:r>
      <w:r>
        <w:rPr>
          <w:spacing w:val="-2"/>
        </w:rPr>
        <w:t xml:space="preserve"> </w:t>
      </w:r>
      <w:r>
        <w:t>of</w:t>
      </w:r>
      <w:r>
        <w:rPr>
          <w:spacing w:val="-3"/>
        </w:rPr>
        <w:t xml:space="preserve"> </w:t>
      </w:r>
      <w:r>
        <w:t>the</w:t>
      </w:r>
      <w:r>
        <w:rPr>
          <w:spacing w:val="-3"/>
        </w:rPr>
        <w:t xml:space="preserve"> </w:t>
      </w:r>
      <w:r>
        <w:t>Audit</w:t>
      </w:r>
      <w:r>
        <w:rPr>
          <w:spacing w:val="-2"/>
        </w:rPr>
        <w:t xml:space="preserve"> </w:t>
      </w:r>
      <w:r>
        <w:t>Committee</w:t>
      </w:r>
      <w:r>
        <w:rPr>
          <w:spacing w:val="-3"/>
        </w:rPr>
        <w:t xml:space="preserve"> </w:t>
      </w:r>
      <w:r>
        <w:t>in</w:t>
      </w:r>
      <w:r>
        <w:rPr>
          <w:spacing w:val="-2"/>
        </w:rPr>
        <w:t xml:space="preserve"> </w:t>
      </w:r>
      <w:r>
        <w:t>respect</w:t>
      </w:r>
      <w:r>
        <w:rPr>
          <w:spacing w:val="-2"/>
        </w:rPr>
        <w:t xml:space="preserve"> </w:t>
      </w:r>
      <w:r>
        <w:t>of</w:t>
      </w:r>
      <w:r>
        <w:rPr>
          <w:spacing w:val="-3"/>
        </w:rPr>
        <w:t xml:space="preserve"> </w:t>
      </w:r>
      <w:r>
        <w:t>any</w:t>
      </w:r>
      <w:r>
        <w:rPr>
          <w:spacing w:val="-2"/>
        </w:rPr>
        <w:t xml:space="preserve"> </w:t>
      </w:r>
      <w:r>
        <w:t>matter shall require either (i) the presence of a quorum and the affirmative vote of at least a majority of the</w:t>
      </w:r>
      <w:r>
        <w:rPr>
          <w:spacing w:val="-2"/>
        </w:rPr>
        <w:t xml:space="preserve"> </w:t>
      </w:r>
      <w:r>
        <w:t>Audit</w:t>
      </w:r>
      <w:r>
        <w:rPr>
          <w:spacing w:val="-1"/>
        </w:rPr>
        <w:t xml:space="preserve"> </w:t>
      </w:r>
      <w:r>
        <w:t>Committee</w:t>
      </w:r>
      <w:r>
        <w:rPr>
          <w:spacing w:val="-2"/>
        </w:rPr>
        <w:t xml:space="preserve"> </w:t>
      </w:r>
      <w:r>
        <w:t>members</w:t>
      </w:r>
      <w:r>
        <w:rPr>
          <w:spacing w:val="-1"/>
        </w:rPr>
        <w:t xml:space="preserve"> </w:t>
      </w:r>
      <w:r>
        <w:t>present</w:t>
      </w:r>
      <w:r>
        <w:rPr>
          <w:spacing w:val="-1"/>
        </w:rPr>
        <w:t xml:space="preserve"> </w:t>
      </w:r>
      <w:r>
        <w:t>or</w:t>
      </w:r>
      <w:r>
        <w:rPr>
          <w:spacing w:val="-2"/>
        </w:rPr>
        <w:t xml:space="preserve"> </w:t>
      </w:r>
      <w:r>
        <w:t>(ii)</w:t>
      </w:r>
      <w:r>
        <w:rPr>
          <w:spacing w:val="-2"/>
        </w:rPr>
        <w:t xml:space="preserve"> </w:t>
      </w:r>
      <w:r>
        <w:t>the</w:t>
      </w:r>
      <w:r>
        <w:rPr>
          <w:spacing w:val="-2"/>
        </w:rPr>
        <w:t xml:space="preserve"> </w:t>
      </w:r>
      <w:r>
        <w:t>written</w:t>
      </w:r>
      <w:r>
        <w:rPr>
          <w:spacing w:val="-1"/>
        </w:rPr>
        <w:t xml:space="preserve"> </w:t>
      </w:r>
      <w:r>
        <w:t>consent</w:t>
      </w:r>
      <w:r>
        <w:rPr>
          <w:spacing w:val="-1"/>
        </w:rPr>
        <w:t xml:space="preserve"> </w:t>
      </w:r>
      <w:r>
        <w:t>(in</w:t>
      </w:r>
      <w:r>
        <w:rPr>
          <w:spacing w:val="-1"/>
        </w:rPr>
        <w:t xml:space="preserve"> </w:t>
      </w:r>
      <w:r>
        <w:t>lieu</w:t>
      </w:r>
      <w:r>
        <w:rPr>
          <w:spacing w:val="-1"/>
        </w:rPr>
        <w:t xml:space="preserve"> </w:t>
      </w:r>
      <w:r>
        <w:t>of</w:t>
      </w:r>
      <w:r>
        <w:rPr>
          <w:spacing w:val="-2"/>
        </w:rPr>
        <w:t xml:space="preserve"> </w:t>
      </w:r>
      <w:r>
        <w:t>meeting)</w:t>
      </w:r>
      <w:r>
        <w:rPr>
          <w:spacing w:val="-2"/>
        </w:rPr>
        <w:t xml:space="preserve"> </w:t>
      </w:r>
      <w:r>
        <w:t>of</w:t>
      </w:r>
      <w:r>
        <w:rPr>
          <w:spacing w:val="-2"/>
        </w:rPr>
        <w:t xml:space="preserve"> </w:t>
      </w:r>
      <w:r>
        <w:t>the</w:t>
      </w:r>
      <w:r>
        <w:rPr>
          <w:spacing w:val="-2"/>
        </w:rPr>
        <w:t xml:space="preserve"> </w:t>
      </w:r>
      <w:r>
        <w:t>Audit Committee members having not less than the minimum number of votes that would be necessary to</w:t>
      </w:r>
      <w:r>
        <w:rPr>
          <w:spacing w:val="-10"/>
        </w:rPr>
        <w:t xml:space="preserve"> </w:t>
      </w:r>
      <w:r>
        <w:t>authorize</w:t>
      </w:r>
      <w:r>
        <w:rPr>
          <w:spacing w:val="-11"/>
        </w:rPr>
        <w:t xml:space="preserve"> </w:t>
      </w:r>
      <w:r>
        <w:t>or</w:t>
      </w:r>
      <w:r>
        <w:rPr>
          <w:spacing w:val="-8"/>
        </w:rPr>
        <w:t xml:space="preserve"> </w:t>
      </w:r>
      <w:r>
        <w:t>take</w:t>
      </w:r>
      <w:r>
        <w:rPr>
          <w:spacing w:val="-11"/>
        </w:rPr>
        <w:t xml:space="preserve"> </w:t>
      </w:r>
      <w:r>
        <w:t>such</w:t>
      </w:r>
      <w:r>
        <w:rPr>
          <w:spacing w:val="-7"/>
        </w:rPr>
        <w:t xml:space="preserve"> </w:t>
      </w:r>
      <w:r>
        <w:t>action</w:t>
      </w:r>
      <w:r>
        <w:rPr>
          <w:spacing w:val="-10"/>
        </w:rPr>
        <w:t xml:space="preserve"> </w:t>
      </w:r>
      <w:r>
        <w:t>at</w:t>
      </w:r>
      <w:r>
        <w:rPr>
          <w:spacing w:val="-9"/>
        </w:rPr>
        <w:t xml:space="preserve"> </w:t>
      </w:r>
      <w:r>
        <w:t>a</w:t>
      </w:r>
      <w:r>
        <w:rPr>
          <w:spacing w:val="-11"/>
        </w:rPr>
        <w:t xml:space="preserve"> </w:t>
      </w:r>
      <w:r>
        <w:t>meeting</w:t>
      </w:r>
      <w:r>
        <w:rPr>
          <w:spacing w:val="-10"/>
        </w:rPr>
        <w:t xml:space="preserve"> </w:t>
      </w:r>
      <w:r>
        <w:t>of</w:t>
      </w:r>
      <w:r>
        <w:rPr>
          <w:spacing w:val="-10"/>
        </w:rPr>
        <w:t xml:space="preserve"> </w:t>
      </w:r>
      <w:r>
        <w:t>the</w:t>
      </w:r>
      <w:r>
        <w:rPr>
          <w:spacing w:val="-8"/>
        </w:rPr>
        <w:t xml:space="preserve"> </w:t>
      </w:r>
      <w:r>
        <w:t>Audit</w:t>
      </w:r>
      <w:r>
        <w:rPr>
          <w:spacing w:val="-9"/>
        </w:rPr>
        <w:t xml:space="preserve"> </w:t>
      </w:r>
      <w:r>
        <w:t>Committee</w:t>
      </w:r>
      <w:r>
        <w:rPr>
          <w:spacing w:val="-11"/>
        </w:rPr>
        <w:t xml:space="preserve"> </w:t>
      </w:r>
      <w:r>
        <w:t>at</w:t>
      </w:r>
      <w:r>
        <w:rPr>
          <w:spacing w:val="-9"/>
        </w:rPr>
        <w:t xml:space="preserve"> </w:t>
      </w:r>
      <w:r>
        <w:t>which</w:t>
      </w:r>
      <w:r>
        <w:rPr>
          <w:spacing w:val="-10"/>
        </w:rPr>
        <w:t xml:space="preserve"> </w:t>
      </w:r>
      <w:r>
        <w:t>all</w:t>
      </w:r>
      <w:r>
        <w:rPr>
          <w:spacing w:val="-9"/>
        </w:rPr>
        <w:t xml:space="preserve"> </w:t>
      </w:r>
      <w:r>
        <w:t>Audit</w:t>
      </w:r>
      <w:r>
        <w:rPr>
          <w:spacing w:val="-9"/>
        </w:rPr>
        <w:t xml:space="preserve"> </w:t>
      </w:r>
      <w:r>
        <w:t>Committee members</w:t>
      </w:r>
      <w:r>
        <w:rPr>
          <w:spacing w:val="-15"/>
        </w:rPr>
        <w:t xml:space="preserve"> </w:t>
      </w:r>
      <w:r>
        <w:t>entitled</w:t>
      </w:r>
      <w:r>
        <w:rPr>
          <w:spacing w:val="-15"/>
        </w:rPr>
        <w:t xml:space="preserve"> </w:t>
      </w:r>
      <w:r>
        <w:t>to</w:t>
      </w:r>
      <w:r>
        <w:rPr>
          <w:spacing w:val="-15"/>
        </w:rPr>
        <w:t xml:space="preserve"> </w:t>
      </w:r>
      <w:r>
        <w:t>vote</w:t>
      </w:r>
      <w:r>
        <w:rPr>
          <w:spacing w:val="-14"/>
        </w:rPr>
        <w:t xml:space="preserve"> </w:t>
      </w:r>
      <w:r>
        <w:t>thereon</w:t>
      </w:r>
      <w:r>
        <w:rPr>
          <w:spacing w:val="-15"/>
        </w:rPr>
        <w:t xml:space="preserve"> </w:t>
      </w:r>
      <w:r>
        <w:t>were</w:t>
      </w:r>
      <w:r>
        <w:rPr>
          <w:spacing w:val="-14"/>
        </w:rPr>
        <w:t xml:space="preserve"> </w:t>
      </w:r>
      <w:r>
        <w:t>present</w:t>
      </w:r>
      <w:r>
        <w:rPr>
          <w:spacing w:val="-15"/>
        </w:rPr>
        <w:t xml:space="preserve"> </w:t>
      </w:r>
      <w:r>
        <w:t>and</w:t>
      </w:r>
      <w:r>
        <w:rPr>
          <w:spacing w:val="-13"/>
        </w:rPr>
        <w:t xml:space="preserve"> </w:t>
      </w:r>
      <w:r>
        <w:t>voted.</w:t>
      </w:r>
      <w:r>
        <w:rPr>
          <w:spacing w:val="33"/>
        </w:rPr>
        <w:t xml:space="preserve"> </w:t>
      </w:r>
      <w:r>
        <w:t>In</w:t>
      </w:r>
      <w:r>
        <w:rPr>
          <w:spacing w:val="-13"/>
        </w:rPr>
        <w:t xml:space="preserve"> </w:t>
      </w:r>
      <w:r>
        <w:t>fulfilling</w:t>
      </w:r>
      <w:r>
        <w:rPr>
          <w:spacing w:val="-15"/>
        </w:rPr>
        <w:t xml:space="preserve"> </w:t>
      </w:r>
      <w:r>
        <w:t>its</w:t>
      </w:r>
      <w:r>
        <w:rPr>
          <w:spacing w:val="-15"/>
        </w:rPr>
        <w:t xml:space="preserve"> </w:t>
      </w:r>
      <w:r>
        <w:t>responsibilities,</w:t>
      </w:r>
      <w:r>
        <w:rPr>
          <w:spacing w:val="-15"/>
        </w:rPr>
        <w:t xml:space="preserve"> </w:t>
      </w:r>
      <w:r>
        <w:t>the</w:t>
      </w:r>
      <w:r>
        <w:rPr>
          <w:spacing w:val="-15"/>
        </w:rPr>
        <w:t xml:space="preserve"> </w:t>
      </w:r>
      <w:r>
        <w:t>Audit Committee shall have authority to delegate its authority to subcommittees, in each case to the extent permitted by applicable law.</w:t>
      </w:r>
    </w:p>
    <w:p w14:paraId="6C77503F" w14:textId="77777777" w:rsidR="00B4727F" w:rsidRDefault="00B4727F">
      <w:pPr>
        <w:jc w:val="both"/>
        <w:sectPr w:rsidR="00B4727F">
          <w:pgSz w:w="12240" w:h="15840"/>
          <w:pgMar w:top="1360" w:right="1300" w:bottom="980" w:left="1320" w:header="0" w:footer="787" w:gutter="0"/>
          <w:cols w:space="720"/>
        </w:sectPr>
      </w:pPr>
    </w:p>
    <w:p w14:paraId="384E7E18" w14:textId="77777777" w:rsidR="00B4727F" w:rsidRDefault="00000000">
      <w:pPr>
        <w:pStyle w:val="Heading1"/>
        <w:numPr>
          <w:ilvl w:val="0"/>
          <w:numId w:val="2"/>
        </w:numPr>
        <w:tabs>
          <w:tab w:val="left" w:pos="839"/>
          <w:tab w:val="left" w:pos="840"/>
        </w:tabs>
        <w:spacing w:before="79"/>
        <w:ind w:hanging="721"/>
      </w:pPr>
      <w:bookmarkStart w:id="2" w:name="III._Committee_Responsibilities_and_Duti"/>
      <w:bookmarkEnd w:id="2"/>
      <w:r>
        <w:lastRenderedPageBreak/>
        <w:t>Committee</w:t>
      </w:r>
      <w:r>
        <w:rPr>
          <w:spacing w:val="-5"/>
        </w:rPr>
        <w:t xml:space="preserve"> </w:t>
      </w:r>
      <w:r>
        <w:t>Responsibilities</w:t>
      </w:r>
      <w:r>
        <w:rPr>
          <w:spacing w:val="-4"/>
        </w:rPr>
        <w:t xml:space="preserve"> </w:t>
      </w:r>
      <w:r>
        <w:t>and</w:t>
      </w:r>
      <w:r>
        <w:rPr>
          <w:spacing w:val="-3"/>
        </w:rPr>
        <w:t xml:space="preserve"> </w:t>
      </w:r>
      <w:r>
        <w:rPr>
          <w:spacing w:val="-2"/>
        </w:rPr>
        <w:t>Duties</w:t>
      </w:r>
    </w:p>
    <w:p w14:paraId="36482647" w14:textId="77777777" w:rsidR="00B4727F" w:rsidRDefault="00B4727F">
      <w:pPr>
        <w:pStyle w:val="BodyText"/>
        <w:rPr>
          <w:b/>
          <w:sz w:val="20"/>
        </w:rPr>
      </w:pPr>
    </w:p>
    <w:p w14:paraId="08F1372E" w14:textId="77777777" w:rsidR="00B4727F" w:rsidRDefault="00000000">
      <w:pPr>
        <w:pStyle w:val="ListParagraph"/>
        <w:numPr>
          <w:ilvl w:val="0"/>
          <w:numId w:val="1"/>
        </w:numPr>
        <w:tabs>
          <w:tab w:val="left" w:pos="1559"/>
          <w:tab w:val="left" w:pos="1560"/>
        </w:tabs>
        <w:ind w:hanging="721"/>
        <w:rPr>
          <w:b/>
          <w:sz w:val="24"/>
        </w:rPr>
      </w:pPr>
      <w:bookmarkStart w:id="3" w:name="A._Independent_and_Internal_Auditor"/>
      <w:bookmarkEnd w:id="3"/>
      <w:r>
        <w:rPr>
          <w:b/>
          <w:sz w:val="24"/>
        </w:rPr>
        <w:t>Independent</w:t>
      </w:r>
      <w:r>
        <w:rPr>
          <w:b/>
          <w:spacing w:val="-4"/>
          <w:sz w:val="24"/>
        </w:rPr>
        <w:t xml:space="preserve"> </w:t>
      </w:r>
      <w:r>
        <w:rPr>
          <w:b/>
          <w:sz w:val="24"/>
        </w:rPr>
        <w:t>and</w:t>
      </w:r>
      <w:r>
        <w:rPr>
          <w:b/>
          <w:spacing w:val="-3"/>
          <w:sz w:val="24"/>
        </w:rPr>
        <w:t xml:space="preserve"> </w:t>
      </w:r>
      <w:r>
        <w:rPr>
          <w:b/>
          <w:sz w:val="24"/>
        </w:rPr>
        <w:t>Internal</w:t>
      </w:r>
      <w:r>
        <w:rPr>
          <w:b/>
          <w:spacing w:val="-3"/>
          <w:sz w:val="24"/>
        </w:rPr>
        <w:t xml:space="preserve"> </w:t>
      </w:r>
      <w:r>
        <w:rPr>
          <w:b/>
          <w:spacing w:val="-2"/>
          <w:sz w:val="24"/>
        </w:rPr>
        <w:t>Auditor</w:t>
      </w:r>
    </w:p>
    <w:p w14:paraId="28DE9AD5" w14:textId="77777777" w:rsidR="00B4727F" w:rsidRDefault="00B4727F">
      <w:pPr>
        <w:pStyle w:val="BodyText"/>
        <w:rPr>
          <w:b/>
          <w:sz w:val="20"/>
        </w:rPr>
      </w:pPr>
    </w:p>
    <w:p w14:paraId="7EE69CEA" w14:textId="6A6BEE58" w:rsidR="00B4727F" w:rsidRDefault="00000000">
      <w:pPr>
        <w:pStyle w:val="ListParagraph"/>
        <w:numPr>
          <w:ilvl w:val="1"/>
          <w:numId w:val="1"/>
        </w:numPr>
        <w:tabs>
          <w:tab w:val="left" w:pos="2280"/>
        </w:tabs>
        <w:ind w:left="119" w:right="115" w:firstLine="1440"/>
        <w:jc w:val="both"/>
        <w:rPr>
          <w:sz w:val="24"/>
        </w:rPr>
      </w:pPr>
      <w:bookmarkStart w:id="4" w:name="1._The_Audit_Committee_is_directly_respo"/>
      <w:bookmarkEnd w:id="4"/>
      <w:r>
        <w:rPr>
          <w:sz w:val="24"/>
        </w:rPr>
        <w:t xml:space="preserve">The Audit Committee is directly responsible for the appointment, compensation, </w:t>
      </w:r>
      <w:proofErr w:type="gramStart"/>
      <w:r>
        <w:rPr>
          <w:sz w:val="24"/>
        </w:rPr>
        <w:t>retention</w:t>
      </w:r>
      <w:proofErr w:type="gramEnd"/>
      <w:r>
        <w:rPr>
          <w:sz w:val="24"/>
        </w:rPr>
        <w:t xml:space="preserve"> and oversight of the work of any registered public accounting firm engaged by </w:t>
      </w:r>
      <w:r w:rsidR="000F2487">
        <w:rPr>
          <w:sz w:val="24"/>
        </w:rPr>
        <w:t>Sisecam</w:t>
      </w:r>
      <w:r>
        <w:rPr>
          <w:sz w:val="24"/>
        </w:rPr>
        <w:t xml:space="preserve"> Resources, including the Independent Auditor (including the resolution of disagreements between management and the Independent Auditor regarding financial reporting). The Independent Auditor and any other registered public accounting firm engaged by the Partnership shall report directly to the Audit Committee and have ultimate accountability to the Audit Committee.</w:t>
      </w:r>
    </w:p>
    <w:p w14:paraId="701EBE68" w14:textId="77777777" w:rsidR="00B4727F" w:rsidRDefault="00B4727F">
      <w:pPr>
        <w:pStyle w:val="BodyText"/>
        <w:rPr>
          <w:sz w:val="20"/>
        </w:rPr>
      </w:pPr>
    </w:p>
    <w:p w14:paraId="667B904B" w14:textId="77777777" w:rsidR="00B4727F" w:rsidRDefault="00000000">
      <w:pPr>
        <w:pStyle w:val="ListParagraph"/>
        <w:numPr>
          <w:ilvl w:val="1"/>
          <w:numId w:val="1"/>
        </w:numPr>
        <w:tabs>
          <w:tab w:val="left" w:pos="2280"/>
        </w:tabs>
        <w:ind w:left="119" w:right="116" w:firstLine="1440"/>
        <w:jc w:val="both"/>
        <w:rPr>
          <w:sz w:val="24"/>
        </w:rPr>
      </w:pPr>
      <w:bookmarkStart w:id="5" w:name="2._The_Audit_Committee_reviews_annually_"/>
      <w:bookmarkEnd w:id="5"/>
      <w:r>
        <w:rPr>
          <w:sz w:val="24"/>
        </w:rPr>
        <w:t>The Audit Committee reviews annually with the Independent Auditor matters required to be discussed by Public Company Accounting Oversight Board Auditing Standard No. 1301 (“</w:t>
      </w:r>
      <w:r>
        <w:rPr>
          <w:sz w:val="24"/>
          <w:u w:val="single"/>
        </w:rPr>
        <w:t>AS No. 1301</w:t>
      </w:r>
      <w:r>
        <w:rPr>
          <w:sz w:val="24"/>
        </w:rPr>
        <w:t>”), as they may be modified or supplemented, or other professional standards, relating to the conduct of an audit, including any problems or difficulties encountered in the course of the audit work and management’s response, any restrictions on the scope</w:t>
      </w:r>
      <w:r>
        <w:rPr>
          <w:spacing w:val="-12"/>
          <w:sz w:val="24"/>
        </w:rPr>
        <w:t xml:space="preserve"> </w:t>
      </w:r>
      <w:r>
        <w:rPr>
          <w:sz w:val="24"/>
        </w:rPr>
        <w:t>of</w:t>
      </w:r>
      <w:r>
        <w:rPr>
          <w:spacing w:val="-11"/>
          <w:sz w:val="24"/>
        </w:rPr>
        <w:t xml:space="preserve"> </w:t>
      </w:r>
      <w:r>
        <w:rPr>
          <w:sz w:val="24"/>
        </w:rPr>
        <w:t>activities</w:t>
      </w:r>
      <w:r>
        <w:rPr>
          <w:spacing w:val="-10"/>
          <w:sz w:val="24"/>
        </w:rPr>
        <w:t xml:space="preserve"> </w:t>
      </w:r>
      <w:r>
        <w:rPr>
          <w:sz w:val="24"/>
        </w:rPr>
        <w:t>or</w:t>
      </w:r>
      <w:r>
        <w:rPr>
          <w:spacing w:val="-11"/>
          <w:sz w:val="24"/>
        </w:rPr>
        <w:t xml:space="preserve"> </w:t>
      </w:r>
      <w:r>
        <w:rPr>
          <w:sz w:val="24"/>
        </w:rPr>
        <w:t>access</w:t>
      </w:r>
      <w:r>
        <w:rPr>
          <w:spacing w:val="-10"/>
          <w:sz w:val="24"/>
        </w:rPr>
        <w:t xml:space="preserve"> </w:t>
      </w:r>
      <w:r>
        <w:rPr>
          <w:sz w:val="24"/>
        </w:rPr>
        <w:t>to</w:t>
      </w:r>
      <w:r>
        <w:rPr>
          <w:spacing w:val="-11"/>
          <w:sz w:val="24"/>
        </w:rPr>
        <w:t xml:space="preserve"> </w:t>
      </w:r>
      <w:r>
        <w:rPr>
          <w:sz w:val="24"/>
        </w:rPr>
        <w:t>requested</w:t>
      </w:r>
      <w:r>
        <w:rPr>
          <w:spacing w:val="-11"/>
          <w:sz w:val="24"/>
        </w:rPr>
        <w:t xml:space="preserve"> </w:t>
      </w:r>
      <w:r>
        <w:rPr>
          <w:sz w:val="24"/>
        </w:rPr>
        <w:t>information,</w:t>
      </w:r>
      <w:r>
        <w:rPr>
          <w:spacing w:val="-11"/>
          <w:sz w:val="24"/>
        </w:rPr>
        <w:t xml:space="preserve"> </w:t>
      </w:r>
      <w:r>
        <w:rPr>
          <w:sz w:val="24"/>
        </w:rPr>
        <w:t>any</w:t>
      </w:r>
      <w:r>
        <w:rPr>
          <w:spacing w:val="-11"/>
          <w:sz w:val="24"/>
        </w:rPr>
        <w:t xml:space="preserve"> </w:t>
      </w:r>
      <w:r>
        <w:rPr>
          <w:sz w:val="24"/>
        </w:rPr>
        <w:t>significant</w:t>
      </w:r>
      <w:r>
        <w:rPr>
          <w:spacing w:val="-10"/>
          <w:sz w:val="24"/>
        </w:rPr>
        <w:t xml:space="preserve"> </w:t>
      </w:r>
      <w:r>
        <w:rPr>
          <w:sz w:val="24"/>
        </w:rPr>
        <w:t>risks</w:t>
      </w:r>
      <w:r>
        <w:rPr>
          <w:spacing w:val="-10"/>
          <w:sz w:val="24"/>
        </w:rPr>
        <w:t xml:space="preserve"> </w:t>
      </w:r>
      <w:r>
        <w:rPr>
          <w:sz w:val="24"/>
        </w:rPr>
        <w:t>identified</w:t>
      </w:r>
      <w:r>
        <w:rPr>
          <w:spacing w:val="-11"/>
          <w:sz w:val="24"/>
        </w:rPr>
        <w:t xml:space="preserve"> </w:t>
      </w:r>
      <w:r>
        <w:rPr>
          <w:sz w:val="24"/>
        </w:rPr>
        <w:t>in</w:t>
      </w:r>
      <w:r>
        <w:rPr>
          <w:spacing w:val="-11"/>
          <w:sz w:val="24"/>
        </w:rPr>
        <w:t xml:space="preserve"> </w:t>
      </w:r>
      <w:r>
        <w:rPr>
          <w:sz w:val="24"/>
        </w:rPr>
        <w:t>connection with the audits, and any significant disagreements with management.</w:t>
      </w:r>
    </w:p>
    <w:p w14:paraId="2D5B7878" w14:textId="77777777" w:rsidR="00B4727F" w:rsidRDefault="00B4727F">
      <w:pPr>
        <w:pStyle w:val="BodyText"/>
        <w:rPr>
          <w:sz w:val="20"/>
        </w:rPr>
      </w:pPr>
    </w:p>
    <w:p w14:paraId="29296AAA" w14:textId="77777777" w:rsidR="00B4727F" w:rsidRDefault="00000000">
      <w:pPr>
        <w:pStyle w:val="ListParagraph"/>
        <w:numPr>
          <w:ilvl w:val="1"/>
          <w:numId w:val="1"/>
        </w:numPr>
        <w:tabs>
          <w:tab w:val="left" w:pos="2280"/>
        </w:tabs>
        <w:ind w:left="119" w:right="115" w:firstLine="1440"/>
        <w:jc w:val="both"/>
        <w:rPr>
          <w:sz w:val="24"/>
        </w:rPr>
      </w:pPr>
      <w:bookmarkStart w:id="6" w:name="3._The_Audit_Committee_establishes_polic"/>
      <w:bookmarkEnd w:id="6"/>
      <w:r>
        <w:rPr>
          <w:sz w:val="24"/>
        </w:rPr>
        <w:t>The</w:t>
      </w:r>
      <w:r>
        <w:rPr>
          <w:spacing w:val="-15"/>
          <w:sz w:val="24"/>
        </w:rPr>
        <w:t xml:space="preserve"> </w:t>
      </w:r>
      <w:r>
        <w:rPr>
          <w:sz w:val="24"/>
        </w:rPr>
        <w:t>Audit</w:t>
      </w:r>
      <w:r>
        <w:rPr>
          <w:spacing w:val="-15"/>
          <w:sz w:val="24"/>
        </w:rPr>
        <w:t xml:space="preserve"> </w:t>
      </w:r>
      <w:r>
        <w:rPr>
          <w:sz w:val="24"/>
        </w:rPr>
        <w:t>Committee</w:t>
      </w:r>
      <w:r>
        <w:rPr>
          <w:spacing w:val="-15"/>
          <w:sz w:val="24"/>
        </w:rPr>
        <w:t xml:space="preserve"> </w:t>
      </w:r>
      <w:r>
        <w:rPr>
          <w:sz w:val="24"/>
        </w:rPr>
        <w:t>establishes</w:t>
      </w:r>
      <w:r>
        <w:rPr>
          <w:spacing w:val="-15"/>
          <w:sz w:val="24"/>
        </w:rPr>
        <w:t xml:space="preserve"> </w:t>
      </w:r>
      <w:r>
        <w:rPr>
          <w:sz w:val="24"/>
        </w:rPr>
        <w:t>policies</w:t>
      </w:r>
      <w:r>
        <w:rPr>
          <w:spacing w:val="-15"/>
          <w:sz w:val="24"/>
        </w:rPr>
        <w:t xml:space="preserve"> </w:t>
      </w:r>
      <w:r>
        <w:rPr>
          <w:sz w:val="24"/>
        </w:rPr>
        <w:t>and</w:t>
      </w:r>
      <w:r>
        <w:rPr>
          <w:spacing w:val="-15"/>
          <w:sz w:val="24"/>
        </w:rPr>
        <w:t xml:space="preserve"> </w:t>
      </w:r>
      <w:r>
        <w:rPr>
          <w:sz w:val="24"/>
        </w:rPr>
        <w:t>procedures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review</w:t>
      </w:r>
      <w:r>
        <w:rPr>
          <w:spacing w:val="-15"/>
          <w:sz w:val="24"/>
        </w:rPr>
        <w:t xml:space="preserve"> </w:t>
      </w:r>
      <w:r>
        <w:rPr>
          <w:sz w:val="24"/>
        </w:rPr>
        <w:t>and pre-approval of all auditing services, internal control related services and all non-audit services provided by the Independent Auditor and to the extent required by the Exchange Act and the Sarbanes-Oxley Act of 2002, as amended.</w:t>
      </w:r>
      <w:r>
        <w:rPr>
          <w:spacing w:val="78"/>
          <w:sz w:val="24"/>
        </w:rPr>
        <w:t xml:space="preserve"> </w:t>
      </w:r>
      <w:r>
        <w:rPr>
          <w:sz w:val="24"/>
        </w:rPr>
        <w:t xml:space="preserve">Approval may be made by (1) one or more members of the Audit Committee, as designated by the Audit Committee and/or its </w:t>
      </w:r>
      <w:proofErr w:type="gramStart"/>
      <w:r>
        <w:rPr>
          <w:sz w:val="24"/>
        </w:rPr>
        <w:t>Chairperson</w:t>
      </w:r>
      <w:proofErr w:type="gramEnd"/>
      <w:r>
        <w:rPr>
          <w:sz w:val="24"/>
        </w:rPr>
        <w:t>.</w:t>
      </w:r>
      <w:r>
        <w:rPr>
          <w:spacing w:val="40"/>
          <w:sz w:val="24"/>
        </w:rPr>
        <w:t xml:space="preserve"> </w:t>
      </w:r>
      <w:r>
        <w:rPr>
          <w:sz w:val="24"/>
        </w:rPr>
        <w:t>The designated member(s) shall report all approved non-audit services to the Audit Committee at the next</w:t>
      </w:r>
      <w:r>
        <w:rPr>
          <w:spacing w:val="-10"/>
          <w:sz w:val="24"/>
        </w:rPr>
        <w:t xml:space="preserve"> </w:t>
      </w:r>
      <w:r>
        <w:rPr>
          <w:sz w:val="24"/>
        </w:rPr>
        <w:t>scheduled</w:t>
      </w:r>
      <w:r>
        <w:rPr>
          <w:spacing w:val="-11"/>
          <w:sz w:val="24"/>
        </w:rPr>
        <w:t xml:space="preserve"> </w:t>
      </w:r>
      <w:r>
        <w:rPr>
          <w:sz w:val="24"/>
        </w:rPr>
        <w:t>meeting,</w:t>
      </w:r>
      <w:r>
        <w:rPr>
          <w:spacing w:val="-8"/>
          <w:sz w:val="24"/>
        </w:rPr>
        <w:t xml:space="preserve"> </w:t>
      </w:r>
      <w:r>
        <w:rPr>
          <w:sz w:val="24"/>
        </w:rPr>
        <w:t>and</w:t>
      </w:r>
      <w:r>
        <w:rPr>
          <w:spacing w:val="-11"/>
          <w:sz w:val="24"/>
        </w:rPr>
        <w:t xml:space="preserve"> </w:t>
      </w:r>
      <w:r>
        <w:rPr>
          <w:sz w:val="24"/>
        </w:rPr>
        <w:t>the</w:t>
      </w:r>
      <w:r>
        <w:rPr>
          <w:spacing w:val="-11"/>
          <w:sz w:val="24"/>
        </w:rPr>
        <w:t xml:space="preserve"> </w:t>
      </w:r>
      <w:r>
        <w:rPr>
          <w:sz w:val="24"/>
        </w:rPr>
        <w:t>Audit</w:t>
      </w:r>
      <w:r>
        <w:rPr>
          <w:spacing w:val="-10"/>
          <w:sz w:val="24"/>
        </w:rPr>
        <w:t xml:space="preserve"> </w:t>
      </w:r>
      <w:r>
        <w:rPr>
          <w:sz w:val="24"/>
        </w:rPr>
        <w:t>Committee</w:t>
      </w:r>
      <w:r>
        <w:rPr>
          <w:spacing w:val="-13"/>
          <w:sz w:val="24"/>
        </w:rPr>
        <w:t xml:space="preserve"> </w:t>
      </w:r>
      <w:r>
        <w:rPr>
          <w:sz w:val="24"/>
        </w:rPr>
        <w:t>shall</w:t>
      </w:r>
      <w:r>
        <w:rPr>
          <w:spacing w:val="-10"/>
          <w:sz w:val="24"/>
        </w:rPr>
        <w:t xml:space="preserve"> </w:t>
      </w:r>
      <w:r>
        <w:rPr>
          <w:sz w:val="24"/>
        </w:rPr>
        <w:t>decide</w:t>
      </w:r>
      <w:r>
        <w:rPr>
          <w:spacing w:val="-11"/>
          <w:sz w:val="24"/>
        </w:rPr>
        <w:t xml:space="preserve"> </w:t>
      </w:r>
      <w:r>
        <w:rPr>
          <w:sz w:val="24"/>
        </w:rPr>
        <w:t>whether</w:t>
      </w:r>
      <w:r>
        <w:rPr>
          <w:spacing w:val="-11"/>
          <w:sz w:val="24"/>
        </w:rPr>
        <w:t xml:space="preserve"> </w:t>
      </w:r>
      <w:r>
        <w:rPr>
          <w:sz w:val="24"/>
        </w:rPr>
        <w:t>the</w:t>
      </w:r>
      <w:r>
        <w:rPr>
          <w:spacing w:val="-9"/>
          <w:sz w:val="24"/>
        </w:rPr>
        <w:t xml:space="preserve"> </w:t>
      </w:r>
      <w:r>
        <w:rPr>
          <w:sz w:val="24"/>
        </w:rPr>
        <w:t>provision</w:t>
      </w:r>
      <w:r>
        <w:rPr>
          <w:spacing w:val="-11"/>
          <w:sz w:val="24"/>
        </w:rPr>
        <w:t xml:space="preserve"> </w:t>
      </w:r>
      <w:r>
        <w:rPr>
          <w:sz w:val="24"/>
        </w:rPr>
        <w:t>of</w:t>
      </w:r>
      <w:r>
        <w:rPr>
          <w:spacing w:val="-11"/>
          <w:sz w:val="24"/>
        </w:rPr>
        <w:t xml:space="preserve"> </w:t>
      </w:r>
      <w:r>
        <w:rPr>
          <w:sz w:val="24"/>
        </w:rPr>
        <w:t>these</w:t>
      </w:r>
      <w:r>
        <w:rPr>
          <w:spacing w:val="-11"/>
          <w:sz w:val="24"/>
        </w:rPr>
        <w:t xml:space="preserve"> </w:t>
      </w:r>
      <w:r>
        <w:rPr>
          <w:sz w:val="24"/>
        </w:rPr>
        <w:t>non- audit services is compatible with the independence of the Independent Auditor.</w:t>
      </w:r>
      <w:r>
        <w:rPr>
          <w:spacing w:val="40"/>
          <w:sz w:val="24"/>
        </w:rPr>
        <w:t xml:space="preserve"> </w:t>
      </w:r>
      <w:r>
        <w:rPr>
          <w:sz w:val="24"/>
        </w:rPr>
        <w:t>The Audit Committee</w:t>
      </w:r>
      <w:r>
        <w:rPr>
          <w:spacing w:val="-14"/>
          <w:sz w:val="24"/>
        </w:rPr>
        <w:t xml:space="preserve"> </w:t>
      </w:r>
      <w:r>
        <w:rPr>
          <w:sz w:val="24"/>
        </w:rPr>
        <w:t>does</w:t>
      </w:r>
      <w:r>
        <w:rPr>
          <w:spacing w:val="-13"/>
          <w:sz w:val="24"/>
        </w:rPr>
        <w:t xml:space="preserve"> </w:t>
      </w:r>
      <w:r>
        <w:rPr>
          <w:sz w:val="24"/>
        </w:rPr>
        <w:t>not</w:t>
      </w:r>
      <w:r>
        <w:rPr>
          <w:spacing w:val="-13"/>
          <w:sz w:val="24"/>
        </w:rPr>
        <w:t xml:space="preserve"> </w:t>
      </w:r>
      <w:r>
        <w:rPr>
          <w:sz w:val="24"/>
        </w:rPr>
        <w:t>delegate</w:t>
      </w:r>
      <w:r>
        <w:rPr>
          <w:spacing w:val="-14"/>
          <w:sz w:val="24"/>
        </w:rPr>
        <w:t xml:space="preserve"> </w:t>
      </w:r>
      <w:r>
        <w:rPr>
          <w:sz w:val="24"/>
        </w:rPr>
        <w:t>to</w:t>
      </w:r>
      <w:r>
        <w:rPr>
          <w:spacing w:val="-13"/>
          <w:sz w:val="24"/>
        </w:rPr>
        <w:t xml:space="preserve"> </w:t>
      </w:r>
      <w:r>
        <w:rPr>
          <w:sz w:val="24"/>
        </w:rPr>
        <w:t>management</w:t>
      </w:r>
      <w:r>
        <w:rPr>
          <w:spacing w:val="-13"/>
          <w:sz w:val="24"/>
        </w:rPr>
        <w:t xml:space="preserve"> </w:t>
      </w:r>
      <w:r>
        <w:rPr>
          <w:sz w:val="24"/>
        </w:rPr>
        <w:t>its</w:t>
      </w:r>
      <w:r>
        <w:rPr>
          <w:spacing w:val="-13"/>
          <w:sz w:val="24"/>
        </w:rPr>
        <w:t xml:space="preserve"> </w:t>
      </w:r>
      <w:r>
        <w:rPr>
          <w:sz w:val="24"/>
        </w:rPr>
        <w:t>responsibilities</w:t>
      </w:r>
      <w:r>
        <w:rPr>
          <w:spacing w:val="-13"/>
          <w:sz w:val="24"/>
        </w:rPr>
        <w:t xml:space="preserve"> </w:t>
      </w:r>
      <w:r>
        <w:rPr>
          <w:sz w:val="24"/>
        </w:rPr>
        <w:t>to</w:t>
      </w:r>
      <w:r>
        <w:rPr>
          <w:spacing w:val="-13"/>
          <w:sz w:val="24"/>
        </w:rPr>
        <w:t xml:space="preserve"> </w:t>
      </w:r>
      <w:r>
        <w:rPr>
          <w:sz w:val="24"/>
        </w:rPr>
        <w:t>pre-approve</w:t>
      </w:r>
      <w:r>
        <w:rPr>
          <w:spacing w:val="-14"/>
          <w:sz w:val="24"/>
        </w:rPr>
        <w:t xml:space="preserve"> </w:t>
      </w:r>
      <w:r>
        <w:rPr>
          <w:sz w:val="24"/>
        </w:rPr>
        <w:t>services</w:t>
      </w:r>
      <w:r>
        <w:rPr>
          <w:spacing w:val="-13"/>
          <w:sz w:val="24"/>
        </w:rPr>
        <w:t xml:space="preserve"> </w:t>
      </w:r>
      <w:r>
        <w:rPr>
          <w:sz w:val="24"/>
        </w:rPr>
        <w:t>performed by the Independent Auditor.</w:t>
      </w:r>
    </w:p>
    <w:p w14:paraId="34EDB1C8" w14:textId="77777777" w:rsidR="00B4727F" w:rsidRDefault="00B4727F">
      <w:pPr>
        <w:pStyle w:val="BodyText"/>
        <w:rPr>
          <w:sz w:val="20"/>
        </w:rPr>
      </w:pPr>
    </w:p>
    <w:p w14:paraId="1DCA1E13" w14:textId="12AE14DB" w:rsidR="00B4727F" w:rsidRDefault="00000000">
      <w:pPr>
        <w:pStyle w:val="ListParagraph"/>
        <w:numPr>
          <w:ilvl w:val="1"/>
          <w:numId w:val="1"/>
        </w:numPr>
        <w:tabs>
          <w:tab w:val="left" w:pos="2280"/>
        </w:tabs>
        <w:spacing w:before="1"/>
        <w:ind w:left="119" w:right="116" w:firstLine="1440"/>
        <w:jc w:val="both"/>
        <w:rPr>
          <w:sz w:val="24"/>
        </w:rPr>
      </w:pPr>
      <w:bookmarkStart w:id="7" w:name="4._The_Audit_Committee_establishes_clear"/>
      <w:bookmarkEnd w:id="7"/>
      <w:r>
        <w:rPr>
          <w:sz w:val="24"/>
        </w:rPr>
        <w:t xml:space="preserve">The Audit Committee establishes clear guidelines that comply with SEC regulations for the engagement or hiring by </w:t>
      </w:r>
      <w:r w:rsidR="000F2487">
        <w:rPr>
          <w:sz w:val="24"/>
        </w:rPr>
        <w:t>Sisecam</w:t>
      </w:r>
      <w:r>
        <w:rPr>
          <w:sz w:val="24"/>
        </w:rPr>
        <w:t xml:space="preserve"> Resources of any individual either currently employed by the Independent Auditor or employed by the Independent Auditor preceding the proposed hire date.</w:t>
      </w:r>
    </w:p>
    <w:p w14:paraId="6DF07F43" w14:textId="77777777" w:rsidR="00B4727F" w:rsidRDefault="00B4727F">
      <w:pPr>
        <w:pStyle w:val="BodyText"/>
        <w:spacing w:before="9"/>
        <w:rPr>
          <w:sz w:val="20"/>
        </w:rPr>
      </w:pPr>
    </w:p>
    <w:p w14:paraId="3E4F2EAB" w14:textId="77777777" w:rsidR="00B4727F" w:rsidRDefault="00000000">
      <w:pPr>
        <w:pStyle w:val="ListParagraph"/>
        <w:numPr>
          <w:ilvl w:val="1"/>
          <w:numId w:val="1"/>
        </w:numPr>
        <w:tabs>
          <w:tab w:val="left" w:pos="2280"/>
        </w:tabs>
        <w:spacing w:before="1"/>
        <w:ind w:left="119" w:right="119" w:firstLine="1440"/>
        <w:jc w:val="both"/>
        <w:rPr>
          <w:sz w:val="24"/>
        </w:rPr>
      </w:pPr>
      <w:bookmarkStart w:id="8" w:name="5._The_Audit_Committee_reviews_the_Indep"/>
      <w:bookmarkEnd w:id="8"/>
      <w:r>
        <w:rPr>
          <w:sz w:val="24"/>
        </w:rPr>
        <w:t>The Audit Committee reviews the Independent Auditor’s and any internal auditor’s (or any outside firm filling such role) audit plans for the current year, discusses scope, staffing, locations, reliance upon management (including persons performing any internal audit function) and general audit approach.</w:t>
      </w:r>
    </w:p>
    <w:p w14:paraId="7EBE1D60" w14:textId="77777777" w:rsidR="00B4727F" w:rsidRDefault="00B4727F">
      <w:pPr>
        <w:pStyle w:val="BodyText"/>
        <w:rPr>
          <w:sz w:val="20"/>
        </w:rPr>
      </w:pPr>
    </w:p>
    <w:p w14:paraId="5E79E21C" w14:textId="77777777" w:rsidR="00B4727F" w:rsidRDefault="00000000">
      <w:pPr>
        <w:pStyle w:val="ListParagraph"/>
        <w:numPr>
          <w:ilvl w:val="1"/>
          <w:numId w:val="1"/>
        </w:numPr>
        <w:tabs>
          <w:tab w:val="left" w:pos="2280"/>
        </w:tabs>
        <w:ind w:left="119" w:right="119" w:firstLine="1440"/>
        <w:jc w:val="both"/>
        <w:rPr>
          <w:sz w:val="24"/>
        </w:rPr>
      </w:pPr>
      <w:bookmarkStart w:id="9" w:name="6._The_Audit_Committee_discusses_with_th"/>
      <w:bookmarkEnd w:id="9"/>
      <w:r>
        <w:rPr>
          <w:sz w:val="24"/>
        </w:rPr>
        <w:t>The</w:t>
      </w:r>
      <w:r>
        <w:rPr>
          <w:spacing w:val="-5"/>
          <w:sz w:val="24"/>
        </w:rPr>
        <w:t xml:space="preserve"> </w:t>
      </w:r>
      <w:r>
        <w:rPr>
          <w:sz w:val="24"/>
        </w:rPr>
        <w:t>Audit</w:t>
      </w:r>
      <w:r>
        <w:rPr>
          <w:spacing w:val="-4"/>
          <w:sz w:val="24"/>
        </w:rPr>
        <w:t xml:space="preserve"> </w:t>
      </w:r>
      <w:r>
        <w:rPr>
          <w:sz w:val="24"/>
        </w:rPr>
        <w:t>Committee</w:t>
      </w:r>
      <w:r>
        <w:rPr>
          <w:spacing w:val="-5"/>
          <w:sz w:val="24"/>
        </w:rPr>
        <w:t xml:space="preserve"> </w:t>
      </w:r>
      <w:r>
        <w:rPr>
          <w:sz w:val="24"/>
        </w:rPr>
        <w:t>discusses</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national</w:t>
      </w:r>
      <w:r>
        <w:rPr>
          <w:spacing w:val="-2"/>
          <w:sz w:val="24"/>
        </w:rPr>
        <w:t xml:space="preserve"> </w:t>
      </w:r>
      <w:r>
        <w:rPr>
          <w:sz w:val="24"/>
        </w:rPr>
        <w:t>office</w:t>
      </w:r>
      <w:r>
        <w:rPr>
          <w:spacing w:val="-3"/>
          <w:sz w:val="24"/>
        </w:rPr>
        <w:t xml:space="preserve"> </w:t>
      </w:r>
      <w:r>
        <w:rPr>
          <w:sz w:val="24"/>
        </w:rPr>
        <w:t>of</w:t>
      </w:r>
      <w:r>
        <w:rPr>
          <w:spacing w:val="-5"/>
          <w:sz w:val="24"/>
        </w:rPr>
        <w:t xml:space="preserve"> </w:t>
      </w:r>
      <w:r>
        <w:rPr>
          <w:sz w:val="24"/>
        </w:rPr>
        <w:t>the</w:t>
      </w:r>
      <w:r>
        <w:rPr>
          <w:spacing w:val="-1"/>
          <w:sz w:val="24"/>
        </w:rPr>
        <w:t xml:space="preserve"> </w:t>
      </w:r>
      <w:r>
        <w:rPr>
          <w:sz w:val="24"/>
        </w:rPr>
        <w:t>Independent Auditor, if appropriate, issues on which they were consulted by the Partnership’s internal audit team (or outside firm filling such role) and matters of audit quality and consistency.</w:t>
      </w:r>
    </w:p>
    <w:p w14:paraId="04E43E4B" w14:textId="77777777" w:rsidR="00B4727F" w:rsidRDefault="00B4727F">
      <w:pPr>
        <w:pStyle w:val="BodyText"/>
        <w:rPr>
          <w:sz w:val="20"/>
        </w:rPr>
      </w:pPr>
    </w:p>
    <w:p w14:paraId="433668DC" w14:textId="77777777" w:rsidR="00B4727F" w:rsidRDefault="00000000">
      <w:pPr>
        <w:pStyle w:val="ListParagraph"/>
        <w:numPr>
          <w:ilvl w:val="1"/>
          <w:numId w:val="1"/>
        </w:numPr>
        <w:tabs>
          <w:tab w:val="left" w:pos="2280"/>
        </w:tabs>
        <w:ind w:left="119" w:right="118" w:firstLine="1440"/>
        <w:jc w:val="both"/>
        <w:rPr>
          <w:sz w:val="24"/>
        </w:rPr>
      </w:pPr>
      <w:bookmarkStart w:id="10" w:name="7._The_Audit_Committee_reviews_and_discu"/>
      <w:bookmarkEnd w:id="10"/>
      <w:r>
        <w:rPr>
          <w:sz w:val="24"/>
        </w:rPr>
        <w:t>The Audit Committee reviews and discusses with</w:t>
      </w:r>
      <w:r>
        <w:rPr>
          <w:spacing w:val="-1"/>
          <w:sz w:val="24"/>
        </w:rPr>
        <w:t xml:space="preserve"> </w:t>
      </w:r>
      <w:r>
        <w:rPr>
          <w:sz w:val="24"/>
        </w:rPr>
        <w:t>the Independent Auditor and any internal auditors (or any outside firm filling such role) on a timely basis:</w:t>
      </w:r>
    </w:p>
    <w:p w14:paraId="1961A0CF" w14:textId="77777777" w:rsidR="00B4727F" w:rsidRDefault="00B4727F">
      <w:pPr>
        <w:jc w:val="both"/>
        <w:rPr>
          <w:sz w:val="24"/>
        </w:rPr>
        <w:sectPr w:rsidR="00B4727F">
          <w:pgSz w:w="12240" w:h="15840"/>
          <w:pgMar w:top="1360" w:right="1300" w:bottom="980" w:left="1320" w:header="0" w:footer="787" w:gutter="0"/>
          <w:cols w:space="720"/>
        </w:sectPr>
      </w:pPr>
    </w:p>
    <w:p w14:paraId="5162D35B" w14:textId="77777777" w:rsidR="00B4727F" w:rsidRDefault="00000000">
      <w:pPr>
        <w:pStyle w:val="ListParagraph"/>
        <w:numPr>
          <w:ilvl w:val="2"/>
          <w:numId w:val="1"/>
        </w:numPr>
        <w:tabs>
          <w:tab w:val="left" w:pos="2280"/>
        </w:tabs>
        <w:spacing w:before="79"/>
        <w:ind w:right="118" w:firstLine="720"/>
        <w:jc w:val="both"/>
        <w:rPr>
          <w:sz w:val="24"/>
        </w:rPr>
      </w:pPr>
      <w:bookmarkStart w:id="11" w:name="(a)_any_significant_changes_in_the_Partn"/>
      <w:bookmarkEnd w:id="11"/>
      <w:r>
        <w:rPr>
          <w:sz w:val="24"/>
        </w:rPr>
        <w:lastRenderedPageBreak/>
        <w:t>any significant changes in the Partnership’s selection or application of accounting principles, including changes or prospective changes in generally accepted accounting principles in the United States (“</w:t>
      </w:r>
      <w:r>
        <w:rPr>
          <w:sz w:val="24"/>
          <w:u w:val="single"/>
        </w:rPr>
        <w:t>GAAP</w:t>
      </w:r>
      <w:r>
        <w:rPr>
          <w:sz w:val="24"/>
        </w:rPr>
        <w:t>”</w:t>
      </w:r>
      <w:proofErr w:type="gramStart"/>
      <w:r>
        <w:rPr>
          <w:sz w:val="24"/>
        </w:rPr>
        <w:t>);</w:t>
      </w:r>
      <w:proofErr w:type="gramEnd"/>
    </w:p>
    <w:p w14:paraId="57531FB3" w14:textId="77777777" w:rsidR="00B4727F" w:rsidRDefault="00B4727F">
      <w:pPr>
        <w:pStyle w:val="BodyText"/>
        <w:rPr>
          <w:sz w:val="20"/>
        </w:rPr>
      </w:pPr>
    </w:p>
    <w:p w14:paraId="2AF40778" w14:textId="77777777" w:rsidR="00B4727F" w:rsidRDefault="00000000">
      <w:pPr>
        <w:pStyle w:val="ListParagraph"/>
        <w:numPr>
          <w:ilvl w:val="2"/>
          <w:numId w:val="1"/>
        </w:numPr>
        <w:tabs>
          <w:tab w:val="left" w:pos="2279"/>
          <w:tab w:val="left" w:pos="2280"/>
        </w:tabs>
        <w:ind w:left="2280"/>
        <w:rPr>
          <w:sz w:val="24"/>
        </w:rPr>
      </w:pPr>
      <w:bookmarkStart w:id="12" w:name="(b)_all_critical_accounting_policies_and"/>
      <w:bookmarkEnd w:id="12"/>
      <w:r>
        <w:rPr>
          <w:sz w:val="24"/>
        </w:rPr>
        <w:t>all</w:t>
      </w:r>
      <w:r>
        <w:rPr>
          <w:spacing w:val="-4"/>
          <w:sz w:val="24"/>
        </w:rPr>
        <w:t xml:space="preserve"> </w:t>
      </w:r>
      <w:r>
        <w:rPr>
          <w:sz w:val="24"/>
        </w:rPr>
        <w:t>critical</w:t>
      </w:r>
      <w:r>
        <w:rPr>
          <w:spacing w:val="-1"/>
          <w:sz w:val="24"/>
        </w:rPr>
        <w:t xml:space="preserve"> </w:t>
      </w:r>
      <w:r>
        <w:rPr>
          <w:sz w:val="24"/>
        </w:rPr>
        <w:t>accounting</w:t>
      </w:r>
      <w:r>
        <w:rPr>
          <w:spacing w:val="-1"/>
          <w:sz w:val="24"/>
        </w:rPr>
        <w:t xml:space="preserve"> </w:t>
      </w:r>
      <w:r>
        <w:rPr>
          <w:sz w:val="24"/>
        </w:rPr>
        <w:t>policies</w:t>
      </w:r>
      <w:r>
        <w:rPr>
          <w:spacing w:val="-1"/>
          <w:sz w:val="24"/>
        </w:rPr>
        <w:t xml:space="preserve"> </w:t>
      </w:r>
      <w:r>
        <w:rPr>
          <w:sz w:val="24"/>
        </w:rPr>
        <w:t>and</w:t>
      </w:r>
      <w:r>
        <w:rPr>
          <w:spacing w:val="-2"/>
          <w:sz w:val="24"/>
        </w:rPr>
        <w:t xml:space="preserve"> </w:t>
      </w:r>
      <w:r>
        <w:rPr>
          <w:sz w:val="24"/>
        </w:rPr>
        <w:t>practices</w:t>
      </w:r>
      <w:r>
        <w:rPr>
          <w:spacing w:val="-1"/>
          <w:sz w:val="24"/>
        </w:rPr>
        <w:t xml:space="preserve"> </w:t>
      </w:r>
      <w:r>
        <w:rPr>
          <w:sz w:val="24"/>
        </w:rPr>
        <w:t>used</w:t>
      </w:r>
      <w:r>
        <w:rPr>
          <w:spacing w:val="-1"/>
          <w:sz w:val="24"/>
        </w:rPr>
        <w:t xml:space="preserve"> </w:t>
      </w:r>
      <w:r>
        <w:rPr>
          <w:sz w:val="24"/>
        </w:rPr>
        <w:t>by</w:t>
      </w:r>
      <w:r>
        <w:rPr>
          <w:spacing w:val="-1"/>
          <w:sz w:val="24"/>
        </w:rPr>
        <w:t xml:space="preserve"> </w:t>
      </w:r>
      <w:r>
        <w:rPr>
          <w:sz w:val="24"/>
        </w:rPr>
        <w:t>the</w:t>
      </w:r>
      <w:r>
        <w:rPr>
          <w:spacing w:val="-2"/>
          <w:sz w:val="24"/>
        </w:rPr>
        <w:t xml:space="preserve"> </w:t>
      </w:r>
      <w:proofErr w:type="gramStart"/>
      <w:r>
        <w:rPr>
          <w:spacing w:val="-2"/>
          <w:sz w:val="24"/>
        </w:rPr>
        <w:t>Partnership;</w:t>
      </w:r>
      <w:proofErr w:type="gramEnd"/>
    </w:p>
    <w:p w14:paraId="6ECF6095" w14:textId="77777777" w:rsidR="00B4727F" w:rsidRDefault="00B4727F">
      <w:pPr>
        <w:pStyle w:val="BodyText"/>
        <w:rPr>
          <w:sz w:val="20"/>
        </w:rPr>
      </w:pPr>
    </w:p>
    <w:p w14:paraId="24B913BD" w14:textId="77777777" w:rsidR="00B4727F" w:rsidRDefault="00000000">
      <w:pPr>
        <w:pStyle w:val="ListParagraph"/>
        <w:numPr>
          <w:ilvl w:val="2"/>
          <w:numId w:val="1"/>
        </w:numPr>
        <w:tabs>
          <w:tab w:val="left" w:pos="2280"/>
        </w:tabs>
        <w:ind w:left="839" w:right="118" w:firstLine="720"/>
        <w:jc w:val="both"/>
        <w:rPr>
          <w:sz w:val="24"/>
        </w:rPr>
      </w:pPr>
      <w:bookmarkStart w:id="13" w:name="(c)_alternative_accounting_treatments_wi"/>
      <w:bookmarkEnd w:id="13"/>
      <w:r>
        <w:rPr>
          <w:sz w:val="24"/>
        </w:rPr>
        <w:t>alternative accounting treatments within GAAP related to material items that have been discussed with management, including off-balance sheet arrangements on the Partnership’s financial statements, if any; and</w:t>
      </w:r>
    </w:p>
    <w:p w14:paraId="6B370ACE" w14:textId="77777777" w:rsidR="00B4727F" w:rsidRDefault="00B4727F">
      <w:pPr>
        <w:pStyle w:val="BodyText"/>
        <w:rPr>
          <w:sz w:val="20"/>
        </w:rPr>
      </w:pPr>
    </w:p>
    <w:p w14:paraId="39A6762D" w14:textId="77777777" w:rsidR="00B4727F" w:rsidRDefault="00000000">
      <w:pPr>
        <w:pStyle w:val="ListParagraph"/>
        <w:numPr>
          <w:ilvl w:val="2"/>
          <w:numId w:val="1"/>
        </w:numPr>
        <w:tabs>
          <w:tab w:val="left" w:pos="2280"/>
        </w:tabs>
        <w:ind w:right="117" w:firstLine="720"/>
        <w:jc w:val="both"/>
        <w:rPr>
          <w:sz w:val="24"/>
        </w:rPr>
      </w:pPr>
      <w:bookmarkStart w:id="14" w:name="(d)_other_material_written_communication"/>
      <w:bookmarkEnd w:id="14"/>
      <w:r>
        <w:rPr>
          <w:sz w:val="24"/>
        </w:rPr>
        <w:t>other</w:t>
      </w:r>
      <w:r>
        <w:rPr>
          <w:spacing w:val="-11"/>
          <w:sz w:val="24"/>
        </w:rPr>
        <w:t xml:space="preserve"> </w:t>
      </w:r>
      <w:r>
        <w:rPr>
          <w:sz w:val="24"/>
        </w:rPr>
        <w:t>material</w:t>
      </w:r>
      <w:r>
        <w:rPr>
          <w:spacing w:val="-10"/>
          <w:sz w:val="24"/>
        </w:rPr>
        <w:t xml:space="preserve"> </w:t>
      </w:r>
      <w:r>
        <w:rPr>
          <w:sz w:val="24"/>
        </w:rPr>
        <w:t>written</w:t>
      </w:r>
      <w:r>
        <w:rPr>
          <w:spacing w:val="-8"/>
          <w:sz w:val="24"/>
        </w:rPr>
        <w:t xml:space="preserve"> </w:t>
      </w:r>
      <w:r>
        <w:rPr>
          <w:sz w:val="24"/>
        </w:rPr>
        <w:t>communications</w:t>
      </w:r>
      <w:r>
        <w:rPr>
          <w:spacing w:val="-10"/>
          <w:sz w:val="24"/>
        </w:rPr>
        <w:t xml:space="preserve"> </w:t>
      </w:r>
      <w:r>
        <w:rPr>
          <w:sz w:val="24"/>
        </w:rPr>
        <w:t>between</w:t>
      </w:r>
      <w:r>
        <w:rPr>
          <w:spacing w:val="-8"/>
          <w:sz w:val="24"/>
        </w:rPr>
        <w:t xml:space="preserve"> </w:t>
      </w:r>
      <w:r>
        <w:rPr>
          <w:sz w:val="24"/>
        </w:rPr>
        <w:t>the</w:t>
      </w:r>
      <w:r>
        <w:rPr>
          <w:spacing w:val="-9"/>
          <w:sz w:val="24"/>
        </w:rPr>
        <w:t xml:space="preserve"> </w:t>
      </w:r>
      <w:r>
        <w:rPr>
          <w:sz w:val="24"/>
        </w:rPr>
        <w:t>Independent</w:t>
      </w:r>
      <w:r>
        <w:rPr>
          <w:spacing w:val="-7"/>
          <w:sz w:val="24"/>
        </w:rPr>
        <w:t xml:space="preserve"> </w:t>
      </w:r>
      <w:r>
        <w:rPr>
          <w:sz w:val="24"/>
        </w:rPr>
        <w:t>Auditor</w:t>
      </w:r>
      <w:r>
        <w:rPr>
          <w:spacing w:val="-11"/>
          <w:sz w:val="24"/>
        </w:rPr>
        <w:t xml:space="preserve"> </w:t>
      </w:r>
      <w:r>
        <w:rPr>
          <w:sz w:val="24"/>
        </w:rPr>
        <w:t>or any internal auditors (or any outside firm filling such role) and management, such as any management letter or schedule of unadjusted differences.</w:t>
      </w:r>
    </w:p>
    <w:p w14:paraId="42106135" w14:textId="77777777" w:rsidR="00B4727F" w:rsidRDefault="00B4727F">
      <w:pPr>
        <w:pStyle w:val="BodyText"/>
        <w:rPr>
          <w:sz w:val="20"/>
        </w:rPr>
      </w:pPr>
    </w:p>
    <w:p w14:paraId="096E0553" w14:textId="77777777" w:rsidR="00B4727F" w:rsidRDefault="00000000">
      <w:pPr>
        <w:pStyle w:val="ListParagraph"/>
        <w:numPr>
          <w:ilvl w:val="1"/>
          <w:numId w:val="1"/>
        </w:numPr>
        <w:tabs>
          <w:tab w:val="left" w:pos="2280"/>
        </w:tabs>
        <w:ind w:right="117" w:firstLine="1440"/>
        <w:jc w:val="both"/>
        <w:rPr>
          <w:sz w:val="24"/>
        </w:rPr>
      </w:pPr>
      <w:bookmarkStart w:id="15" w:name="8._The_Audit_Committee_meets_with_the_In"/>
      <w:bookmarkEnd w:id="15"/>
      <w:r>
        <w:rPr>
          <w:sz w:val="24"/>
        </w:rPr>
        <w:t>The Audit Committee meets with the Independent Auditor periodically during each fiscal year, including private meetings without the presence of management, and reviews written materials prepared by the Independent Auditor, and, as appropriate:</w:t>
      </w:r>
    </w:p>
    <w:p w14:paraId="5CCEF72D" w14:textId="77777777" w:rsidR="00B4727F" w:rsidRDefault="00B4727F">
      <w:pPr>
        <w:pStyle w:val="BodyText"/>
        <w:rPr>
          <w:sz w:val="20"/>
        </w:rPr>
      </w:pPr>
    </w:p>
    <w:p w14:paraId="0AED51C4" w14:textId="77777777" w:rsidR="00B4727F" w:rsidRDefault="00000000">
      <w:pPr>
        <w:pStyle w:val="ListParagraph"/>
        <w:numPr>
          <w:ilvl w:val="2"/>
          <w:numId w:val="1"/>
        </w:numPr>
        <w:tabs>
          <w:tab w:val="left" w:pos="2280"/>
        </w:tabs>
        <w:ind w:right="117" w:firstLine="720"/>
        <w:jc w:val="both"/>
        <w:rPr>
          <w:sz w:val="24"/>
        </w:rPr>
      </w:pPr>
      <w:bookmarkStart w:id="16" w:name="(a)_reviews_the_Partnership’s_financial_"/>
      <w:bookmarkEnd w:id="16"/>
      <w:r>
        <w:rPr>
          <w:sz w:val="24"/>
        </w:rPr>
        <w:t>reviews</w:t>
      </w:r>
      <w:r>
        <w:rPr>
          <w:spacing w:val="-2"/>
          <w:sz w:val="24"/>
        </w:rPr>
        <w:t xml:space="preserve"> </w:t>
      </w:r>
      <w:r>
        <w:rPr>
          <w:sz w:val="24"/>
        </w:rPr>
        <w:t>the</w:t>
      </w:r>
      <w:r>
        <w:rPr>
          <w:spacing w:val="-3"/>
          <w:sz w:val="24"/>
        </w:rPr>
        <w:t xml:space="preserve"> </w:t>
      </w:r>
      <w:r>
        <w:rPr>
          <w:sz w:val="24"/>
        </w:rPr>
        <w:t>Partnership’s financial</w:t>
      </w:r>
      <w:r>
        <w:rPr>
          <w:spacing w:val="-2"/>
          <w:sz w:val="24"/>
        </w:rPr>
        <w:t xml:space="preserve"> </w:t>
      </w:r>
      <w:r>
        <w:rPr>
          <w:sz w:val="24"/>
        </w:rPr>
        <w:t>statements</w:t>
      </w:r>
      <w:r>
        <w:rPr>
          <w:spacing w:val="-2"/>
          <w:sz w:val="24"/>
        </w:rPr>
        <w:t xml:space="preserve"> </w:t>
      </w:r>
      <w:r>
        <w:rPr>
          <w:sz w:val="24"/>
        </w:rPr>
        <w:t>and discusses</w:t>
      </w:r>
      <w:r>
        <w:rPr>
          <w:spacing w:val="-2"/>
          <w:sz w:val="24"/>
        </w:rPr>
        <w:t xml:space="preserve"> </w:t>
      </w:r>
      <w:r>
        <w:rPr>
          <w:sz w:val="24"/>
        </w:rPr>
        <w:t>any</w:t>
      </w:r>
      <w:r>
        <w:rPr>
          <w:spacing w:val="-2"/>
          <w:sz w:val="24"/>
        </w:rPr>
        <w:t xml:space="preserve"> </w:t>
      </w:r>
      <w:r>
        <w:rPr>
          <w:sz w:val="24"/>
        </w:rPr>
        <w:t>matters</w:t>
      </w:r>
      <w:r>
        <w:rPr>
          <w:spacing w:val="-2"/>
          <w:sz w:val="24"/>
        </w:rPr>
        <w:t xml:space="preserve"> </w:t>
      </w:r>
      <w:r>
        <w:rPr>
          <w:sz w:val="24"/>
        </w:rPr>
        <w:t xml:space="preserve">of concern arising in connection with audits of such financial statements, including any adjustments to such statements recommended by the Independent Auditor or any other results of the </w:t>
      </w:r>
      <w:proofErr w:type="gramStart"/>
      <w:r>
        <w:rPr>
          <w:sz w:val="24"/>
        </w:rPr>
        <w:t>audits;</w:t>
      </w:r>
      <w:proofErr w:type="gramEnd"/>
    </w:p>
    <w:p w14:paraId="4D668C91" w14:textId="77777777" w:rsidR="00B4727F" w:rsidRDefault="00B4727F">
      <w:pPr>
        <w:pStyle w:val="BodyText"/>
        <w:rPr>
          <w:sz w:val="20"/>
        </w:rPr>
      </w:pPr>
    </w:p>
    <w:p w14:paraId="722B71A3" w14:textId="77777777" w:rsidR="00B4727F" w:rsidRDefault="00000000">
      <w:pPr>
        <w:pStyle w:val="ListParagraph"/>
        <w:numPr>
          <w:ilvl w:val="2"/>
          <w:numId w:val="1"/>
        </w:numPr>
        <w:tabs>
          <w:tab w:val="left" w:pos="2280"/>
        </w:tabs>
        <w:ind w:right="115" w:firstLine="720"/>
        <w:jc w:val="both"/>
        <w:rPr>
          <w:sz w:val="24"/>
        </w:rPr>
      </w:pPr>
      <w:bookmarkStart w:id="17" w:name="(b)_considers_and_reviews,_as_appropriat"/>
      <w:bookmarkEnd w:id="17"/>
      <w:r>
        <w:rPr>
          <w:sz w:val="24"/>
        </w:rPr>
        <w:t>considers and reviews, as appropriate and in consultation with the Independent Auditor, the appropriateness and adequacy of the Partnership’s financial and accounting policies, procedures and internal accounting controls, including electronic information system controls and security, and, as appropriate, the internal controls of key service providers, and reviews management’s responses to the Independent Auditor’s comments relating to those policies, procedures and controls, and to any special steps adopted in light of material control deficiencies;</w:t>
      </w:r>
    </w:p>
    <w:p w14:paraId="07B367B0" w14:textId="77777777" w:rsidR="00B4727F" w:rsidRDefault="00B4727F">
      <w:pPr>
        <w:pStyle w:val="BodyText"/>
        <w:rPr>
          <w:sz w:val="20"/>
        </w:rPr>
      </w:pPr>
    </w:p>
    <w:p w14:paraId="089D8CF4" w14:textId="77777777" w:rsidR="00B4727F" w:rsidRDefault="00000000">
      <w:pPr>
        <w:pStyle w:val="ListParagraph"/>
        <w:numPr>
          <w:ilvl w:val="2"/>
          <w:numId w:val="1"/>
        </w:numPr>
        <w:tabs>
          <w:tab w:val="left" w:pos="2280"/>
        </w:tabs>
        <w:spacing w:before="1"/>
        <w:ind w:right="120" w:firstLine="720"/>
        <w:jc w:val="both"/>
        <w:rPr>
          <w:sz w:val="24"/>
        </w:rPr>
      </w:pPr>
      <w:bookmarkStart w:id="18" w:name="(c)_reviews_with_the_Independent_Auditor"/>
      <w:bookmarkEnd w:id="18"/>
      <w:r>
        <w:rPr>
          <w:sz w:val="24"/>
        </w:rPr>
        <w:t>reviews</w:t>
      </w:r>
      <w:r>
        <w:rPr>
          <w:spacing w:val="-10"/>
          <w:sz w:val="24"/>
        </w:rPr>
        <w:t xml:space="preserve"> </w:t>
      </w:r>
      <w:r>
        <w:rPr>
          <w:sz w:val="24"/>
        </w:rPr>
        <w:t>with</w:t>
      </w:r>
      <w:r>
        <w:rPr>
          <w:spacing w:val="-11"/>
          <w:sz w:val="24"/>
        </w:rPr>
        <w:t xml:space="preserve"> </w:t>
      </w:r>
      <w:r>
        <w:rPr>
          <w:sz w:val="24"/>
        </w:rPr>
        <w:t>the</w:t>
      </w:r>
      <w:r>
        <w:rPr>
          <w:spacing w:val="-9"/>
          <w:sz w:val="24"/>
        </w:rPr>
        <w:t xml:space="preserve"> </w:t>
      </w:r>
      <w:r>
        <w:rPr>
          <w:sz w:val="24"/>
        </w:rPr>
        <w:t>Independent</w:t>
      </w:r>
      <w:r>
        <w:rPr>
          <w:spacing w:val="-10"/>
          <w:sz w:val="24"/>
        </w:rPr>
        <w:t xml:space="preserve"> </w:t>
      </w:r>
      <w:r>
        <w:rPr>
          <w:sz w:val="24"/>
        </w:rPr>
        <w:t>Auditor</w:t>
      </w:r>
      <w:r>
        <w:rPr>
          <w:spacing w:val="-11"/>
          <w:sz w:val="24"/>
        </w:rPr>
        <w:t xml:space="preserve"> </w:t>
      </w:r>
      <w:r>
        <w:rPr>
          <w:sz w:val="24"/>
        </w:rPr>
        <w:t>their</w:t>
      </w:r>
      <w:r>
        <w:rPr>
          <w:spacing w:val="-11"/>
          <w:sz w:val="24"/>
        </w:rPr>
        <w:t xml:space="preserve"> </w:t>
      </w:r>
      <w:r>
        <w:rPr>
          <w:sz w:val="24"/>
        </w:rPr>
        <w:t>opinions</w:t>
      </w:r>
      <w:r>
        <w:rPr>
          <w:spacing w:val="-10"/>
          <w:sz w:val="24"/>
        </w:rPr>
        <w:t xml:space="preserve"> </w:t>
      </w:r>
      <w:r>
        <w:rPr>
          <w:sz w:val="24"/>
        </w:rPr>
        <w:t>as</w:t>
      </w:r>
      <w:r>
        <w:rPr>
          <w:spacing w:val="-10"/>
          <w:sz w:val="24"/>
        </w:rPr>
        <w:t xml:space="preserve"> </w:t>
      </w:r>
      <w:r>
        <w:rPr>
          <w:sz w:val="24"/>
        </w:rPr>
        <w:t>to</w:t>
      </w:r>
      <w:r>
        <w:rPr>
          <w:spacing w:val="-11"/>
          <w:sz w:val="24"/>
        </w:rPr>
        <w:t xml:space="preserve"> </w:t>
      </w:r>
      <w:r>
        <w:rPr>
          <w:sz w:val="24"/>
        </w:rPr>
        <w:t>the</w:t>
      </w:r>
      <w:r>
        <w:rPr>
          <w:spacing w:val="-12"/>
          <w:sz w:val="24"/>
        </w:rPr>
        <w:t xml:space="preserve"> </w:t>
      </w:r>
      <w:r>
        <w:rPr>
          <w:sz w:val="24"/>
        </w:rPr>
        <w:t>fairness</w:t>
      </w:r>
      <w:r>
        <w:rPr>
          <w:spacing w:val="-10"/>
          <w:sz w:val="24"/>
        </w:rPr>
        <w:t xml:space="preserve"> </w:t>
      </w:r>
      <w:r>
        <w:rPr>
          <w:sz w:val="24"/>
        </w:rPr>
        <w:t>of</w:t>
      </w:r>
      <w:r>
        <w:rPr>
          <w:spacing w:val="-11"/>
          <w:sz w:val="24"/>
        </w:rPr>
        <w:t xml:space="preserve"> </w:t>
      </w:r>
      <w:r>
        <w:rPr>
          <w:sz w:val="24"/>
        </w:rPr>
        <w:t>the financial statements; and</w:t>
      </w:r>
    </w:p>
    <w:p w14:paraId="1F352118" w14:textId="77777777" w:rsidR="00B4727F" w:rsidRDefault="00B4727F">
      <w:pPr>
        <w:pStyle w:val="BodyText"/>
        <w:spacing w:before="9"/>
        <w:rPr>
          <w:sz w:val="20"/>
        </w:rPr>
      </w:pPr>
    </w:p>
    <w:p w14:paraId="54434EE3" w14:textId="77777777" w:rsidR="00B4727F" w:rsidRDefault="00000000">
      <w:pPr>
        <w:pStyle w:val="ListParagraph"/>
        <w:numPr>
          <w:ilvl w:val="2"/>
          <w:numId w:val="1"/>
        </w:numPr>
        <w:tabs>
          <w:tab w:val="left" w:pos="2280"/>
        </w:tabs>
        <w:spacing w:before="1"/>
        <w:ind w:right="119" w:firstLine="720"/>
        <w:jc w:val="both"/>
        <w:rPr>
          <w:sz w:val="24"/>
        </w:rPr>
      </w:pPr>
      <w:bookmarkStart w:id="19" w:name="(d)_reviews_with_the_Independent_Auditor"/>
      <w:bookmarkEnd w:id="19"/>
      <w:r>
        <w:rPr>
          <w:sz w:val="24"/>
        </w:rPr>
        <w:t>reviews with the Independent Auditor the matters required to be discussed by AS No. 1301 or other professional standards relating to the conduct of an audit.</w:t>
      </w:r>
    </w:p>
    <w:p w14:paraId="35364B02" w14:textId="77777777" w:rsidR="00B4727F" w:rsidRDefault="00B4727F">
      <w:pPr>
        <w:pStyle w:val="BodyText"/>
        <w:spacing w:before="9"/>
        <w:rPr>
          <w:sz w:val="20"/>
        </w:rPr>
      </w:pPr>
    </w:p>
    <w:p w14:paraId="7EE85ED2" w14:textId="77777777" w:rsidR="00B4727F" w:rsidRDefault="00000000">
      <w:pPr>
        <w:pStyle w:val="ListParagraph"/>
        <w:numPr>
          <w:ilvl w:val="1"/>
          <w:numId w:val="1"/>
        </w:numPr>
        <w:tabs>
          <w:tab w:val="left" w:pos="2280"/>
        </w:tabs>
        <w:spacing w:before="1"/>
        <w:ind w:right="118" w:firstLine="1440"/>
        <w:jc w:val="both"/>
        <w:rPr>
          <w:sz w:val="24"/>
        </w:rPr>
      </w:pPr>
      <w:bookmarkStart w:id="20" w:name="9._The_Audit_Committee_reviews_the_scope"/>
      <w:bookmarkEnd w:id="20"/>
      <w:r>
        <w:rPr>
          <w:sz w:val="24"/>
        </w:rPr>
        <w:t>The Audit Committee reviews the scope and significant findings of the audits</w:t>
      </w:r>
      <w:r>
        <w:rPr>
          <w:spacing w:val="-9"/>
          <w:sz w:val="24"/>
        </w:rPr>
        <w:t xml:space="preserve"> </w:t>
      </w:r>
      <w:r>
        <w:rPr>
          <w:sz w:val="24"/>
        </w:rPr>
        <w:t>performed</w:t>
      </w:r>
      <w:r>
        <w:rPr>
          <w:spacing w:val="-9"/>
          <w:sz w:val="24"/>
        </w:rPr>
        <w:t xml:space="preserve"> </w:t>
      </w:r>
      <w:r>
        <w:rPr>
          <w:sz w:val="24"/>
        </w:rPr>
        <w:t>by</w:t>
      </w:r>
      <w:r>
        <w:rPr>
          <w:spacing w:val="-9"/>
          <w:sz w:val="24"/>
        </w:rPr>
        <w:t xml:space="preserve"> </w:t>
      </w:r>
      <w:r>
        <w:rPr>
          <w:sz w:val="24"/>
        </w:rPr>
        <w:t>the</w:t>
      </w:r>
      <w:r>
        <w:rPr>
          <w:spacing w:val="-10"/>
          <w:sz w:val="24"/>
        </w:rPr>
        <w:t xml:space="preserve"> </w:t>
      </w:r>
      <w:r>
        <w:rPr>
          <w:sz w:val="24"/>
        </w:rPr>
        <w:t>Independent</w:t>
      </w:r>
      <w:r>
        <w:rPr>
          <w:spacing w:val="-9"/>
          <w:sz w:val="24"/>
        </w:rPr>
        <w:t xml:space="preserve"> </w:t>
      </w:r>
      <w:r>
        <w:rPr>
          <w:sz w:val="24"/>
        </w:rPr>
        <w:t>Auditor</w:t>
      </w:r>
      <w:r>
        <w:rPr>
          <w:spacing w:val="-10"/>
          <w:sz w:val="24"/>
        </w:rPr>
        <w:t xml:space="preserve"> </w:t>
      </w:r>
      <w:r>
        <w:rPr>
          <w:sz w:val="24"/>
        </w:rPr>
        <w:t>and</w:t>
      </w:r>
      <w:r>
        <w:rPr>
          <w:spacing w:val="-9"/>
          <w:sz w:val="24"/>
        </w:rPr>
        <w:t xml:space="preserve"> </w:t>
      </w:r>
      <w:r>
        <w:rPr>
          <w:sz w:val="24"/>
        </w:rPr>
        <w:t>meets</w:t>
      </w:r>
      <w:r>
        <w:rPr>
          <w:spacing w:val="-9"/>
          <w:sz w:val="24"/>
        </w:rPr>
        <w:t xml:space="preserve"> </w:t>
      </w:r>
      <w:r>
        <w:rPr>
          <w:sz w:val="24"/>
        </w:rPr>
        <w:t>with</w:t>
      </w:r>
      <w:r>
        <w:rPr>
          <w:spacing w:val="-9"/>
          <w:sz w:val="24"/>
        </w:rPr>
        <w:t xml:space="preserve"> </w:t>
      </w:r>
      <w:r>
        <w:rPr>
          <w:sz w:val="24"/>
        </w:rPr>
        <w:t>management</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internal</w:t>
      </w:r>
      <w:r>
        <w:rPr>
          <w:spacing w:val="-9"/>
          <w:sz w:val="24"/>
        </w:rPr>
        <w:t xml:space="preserve"> </w:t>
      </w:r>
      <w:r>
        <w:rPr>
          <w:sz w:val="24"/>
        </w:rPr>
        <w:t>finance department regarding these matters.</w:t>
      </w:r>
    </w:p>
    <w:p w14:paraId="338A88FD" w14:textId="77777777" w:rsidR="00B4727F" w:rsidRDefault="00B4727F">
      <w:pPr>
        <w:pStyle w:val="BodyText"/>
        <w:rPr>
          <w:sz w:val="20"/>
        </w:rPr>
      </w:pPr>
    </w:p>
    <w:p w14:paraId="64B61E8F" w14:textId="77777777" w:rsidR="00B4727F" w:rsidRDefault="00000000">
      <w:pPr>
        <w:pStyle w:val="Heading1"/>
        <w:numPr>
          <w:ilvl w:val="0"/>
          <w:numId w:val="1"/>
        </w:numPr>
        <w:tabs>
          <w:tab w:val="left" w:pos="1559"/>
          <w:tab w:val="left" w:pos="1560"/>
        </w:tabs>
      </w:pPr>
      <w:bookmarkStart w:id="21" w:name="B._Internal_Controls"/>
      <w:bookmarkEnd w:id="21"/>
      <w:r>
        <w:t>Internal</w:t>
      </w:r>
      <w:r>
        <w:rPr>
          <w:spacing w:val="-2"/>
        </w:rPr>
        <w:t xml:space="preserve"> Controls</w:t>
      </w:r>
    </w:p>
    <w:p w14:paraId="39BF4D2F" w14:textId="77777777" w:rsidR="00B4727F" w:rsidRDefault="00B4727F">
      <w:pPr>
        <w:pStyle w:val="BodyText"/>
        <w:rPr>
          <w:b/>
          <w:sz w:val="20"/>
        </w:rPr>
      </w:pPr>
    </w:p>
    <w:p w14:paraId="7B00D9DD" w14:textId="77777777" w:rsidR="00B4727F" w:rsidRDefault="00000000">
      <w:pPr>
        <w:pStyle w:val="ListParagraph"/>
        <w:numPr>
          <w:ilvl w:val="1"/>
          <w:numId w:val="1"/>
        </w:numPr>
        <w:tabs>
          <w:tab w:val="left" w:pos="2280"/>
        </w:tabs>
        <w:ind w:right="118" w:firstLine="1440"/>
        <w:jc w:val="both"/>
        <w:rPr>
          <w:sz w:val="24"/>
        </w:rPr>
      </w:pPr>
      <w:bookmarkStart w:id="22" w:name="1._The_Audit_Committee_obtains_and_revie"/>
      <w:bookmarkEnd w:id="22"/>
      <w:r>
        <w:rPr>
          <w:sz w:val="24"/>
        </w:rPr>
        <w:t>The</w:t>
      </w:r>
      <w:r>
        <w:rPr>
          <w:spacing w:val="-9"/>
          <w:sz w:val="24"/>
        </w:rPr>
        <w:t xml:space="preserve"> </w:t>
      </w:r>
      <w:r>
        <w:rPr>
          <w:sz w:val="24"/>
        </w:rPr>
        <w:t>Audit</w:t>
      </w:r>
      <w:r>
        <w:rPr>
          <w:spacing w:val="-8"/>
          <w:sz w:val="24"/>
        </w:rPr>
        <w:t xml:space="preserve"> </w:t>
      </w:r>
      <w:r>
        <w:rPr>
          <w:sz w:val="24"/>
        </w:rPr>
        <w:t>Committee</w:t>
      </w:r>
      <w:r>
        <w:rPr>
          <w:spacing w:val="-9"/>
          <w:sz w:val="24"/>
        </w:rPr>
        <w:t xml:space="preserve"> </w:t>
      </w:r>
      <w:r>
        <w:rPr>
          <w:sz w:val="24"/>
        </w:rPr>
        <w:t>obtains</w:t>
      </w:r>
      <w:r>
        <w:rPr>
          <w:spacing w:val="-8"/>
          <w:sz w:val="24"/>
        </w:rPr>
        <w:t xml:space="preserve"> </w:t>
      </w:r>
      <w:r>
        <w:rPr>
          <w:sz w:val="24"/>
        </w:rPr>
        <w:t>and</w:t>
      </w:r>
      <w:r>
        <w:rPr>
          <w:spacing w:val="-8"/>
          <w:sz w:val="24"/>
        </w:rPr>
        <w:t xml:space="preserve"> </w:t>
      </w:r>
      <w:r>
        <w:rPr>
          <w:sz w:val="24"/>
        </w:rPr>
        <w:t>reviews,</w:t>
      </w:r>
      <w:r>
        <w:rPr>
          <w:spacing w:val="-6"/>
          <w:sz w:val="24"/>
        </w:rPr>
        <w:t xml:space="preserve"> </w:t>
      </w:r>
      <w:r>
        <w:rPr>
          <w:sz w:val="24"/>
        </w:rPr>
        <w:t>at</w:t>
      </w:r>
      <w:r>
        <w:rPr>
          <w:spacing w:val="-8"/>
          <w:sz w:val="24"/>
        </w:rPr>
        <w:t xml:space="preserve"> </w:t>
      </w:r>
      <w:r>
        <w:rPr>
          <w:sz w:val="24"/>
        </w:rPr>
        <w:t>least</w:t>
      </w:r>
      <w:r>
        <w:rPr>
          <w:spacing w:val="-5"/>
          <w:sz w:val="24"/>
        </w:rPr>
        <w:t xml:space="preserve"> </w:t>
      </w:r>
      <w:r>
        <w:rPr>
          <w:sz w:val="24"/>
        </w:rPr>
        <w:t>annually,</w:t>
      </w:r>
      <w:r>
        <w:rPr>
          <w:spacing w:val="-6"/>
          <w:sz w:val="24"/>
        </w:rPr>
        <w:t xml:space="preserve"> </w:t>
      </w:r>
      <w:r>
        <w:rPr>
          <w:sz w:val="24"/>
        </w:rPr>
        <w:t>a</w:t>
      </w:r>
      <w:r>
        <w:rPr>
          <w:spacing w:val="-9"/>
          <w:sz w:val="24"/>
        </w:rPr>
        <w:t xml:space="preserve"> </w:t>
      </w:r>
      <w:r>
        <w:rPr>
          <w:sz w:val="24"/>
        </w:rPr>
        <w:t>report</w:t>
      </w:r>
      <w:r>
        <w:rPr>
          <w:spacing w:val="-8"/>
          <w:sz w:val="24"/>
        </w:rPr>
        <w:t xml:space="preserve"> </w:t>
      </w:r>
      <w:r>
        <w:rPr>
          <w:sz w:val="24"/>
        </w:rPr>
        <w:t>by</w:t>
      </w:r>
      <w:r>
        <w:rPr>
          <w:spacing w:val="-6"/>
          <w:sz w:val="24"/>
        </w:rPr>
        <w:t xml:space="preserve"> </w:t>
      </w:r>
      <w:r>
        <w:rPr>
          <w:sz w:val="24"/>
        </w:rPr>
        <w:t>the Independent Auditor describing:</w:t>
      </w:r>
    </w:p>
    <w:p w14:paraId="6AB2F2A9" w14:textId="77777777" w:rsidR="00B4727F" w:rsidRDefault="00B4727F">
      <w:pPr>
        <w:pStyle w:val="BodyText"/>
        <w:rPr>
          <w:sz w:val="20"/>
        </w:rPr>
      </w:pPr>
    </w:p>
    <w:p w14:paraId="6E143581" w14:textId="77777777" w:rsidR="00B4727F" w:rsidRDefault="00000000">
      <w:pPr>
        <w:pStyle w:val="ListParagraph"/>
        <w:numPr>
          <w:ilvl w:val="2"/>
          <w:numId w:val="1"/>
        </w:numPr>
        <w:tabs>
          <w:tab w:val="left" w:pos="2279"/>
          <w:tab w:val="left" w:pos="2280"/>
        </w:tabs>
        <w:ind w:left="2280"/>
        <w:rPr>
          <w:sz w:val="24"/>
        </w:rPr>
      </w:pPr>
      <w:bookmarkStart w:id="23" w:name="(a)_the_Independent_Auditor’s_internal_q"/>
      <w:bookmarkEnd w:id="23"/>
      <w:r>
        <w:rPr>
          <w:sz w:val="24"/>
        </w:rPr>
        <w:t>the</w:t>
      </w:r>
      <w:r>
        <w:rPr>
          <w:spacing w:val="-5"/>
          <w:sz w:val="24"/>
        </w:rPr>
        <w:t xml:space="preserve"> </w:t>
      </w:r>
      <w:r>
        <w:rPr>
          <w:sz w:val="24"/>
        </w:rPr>
        <w:t>Independent</w:t>
      </w:r>
      <w:r>
        <w:rPr>
          <w:spacing w:val="-2"/>
          <w:sz w:val="24"/>
        </w:rPr>
        <w:t xml:space="preserve"> </w:t>
      </w:r>
      <w:r>
        <w:rPr>
          <w:sz w:val="24"/>
        </w:rPr>
        <w:t>Auditor’s</w:t>
      </w:r>
      <w:r>
        <w:rPr>
          <w:spacing w:val="-1"/>
          <w:sz w:val="24"/>
        </w:rPr>
        <w:t xml:space="preserve"> </w:t>
      </w:r>
      <w:r>
        <w:rPr>
          <w:sz w:val="24"/>
        </w:rPr>
        <w:t>internal</w:t>
      </w:r>
      <w:r>
        <w:rPr>
          <w:spacing w:val="-2"/>
          <w:sz w:val="24"/>
        </w:rPr>
        <w:t xml:space="preserve"> </w:t>
      </w:r>
      <w:r>
        <w:rPr>
          <w:sz w:val="24"/>
        </w:rPr>
        <w:t>quality</w:t>
      </w:r>
      <w:r>
        <w:rPr>
          <w:spacing w:val="-2"/>
          <w:sz w:val="24"/>
        </w:rPr>
        <w:t xml:space="preserve"> </w:t>
      </w:r>
      <w:r>
        <w:rPr>
          <w:sz w:val="24"/>
        </w:rPr>
        <w:t>control</w:t>
      </w:r>
      <w:r>
        <w:rPr>
          <w:spacing w:val="-1"/>
          <w:sz w:val="24"/>
        </w:rPr>
        <w:t xml:space="preserve"> </w:t>
      </w:r>
      <w:proofErr w:type="gramStart"/>
      <w:r>
        <w:rPr>
          <w:spacing w:val="-2"/>
          <w:sz w:val="24"/>
        </w:rPr>
        <w:t>procedures;</w:t>
      </w:r>
      <w:proofErr w:type="gramEnd"/>
    </w:p>
    <w:p w14:paraId="18557639" w14:textId="77777777" w:rsidR="00B4727F" w:rsidRDefault="00B4727F">
      <w:pPr>
        <w:rPr>
          <w:sz w:val="24"/>
        </w:rPr>
        <w:sectPr w:rsidR="00B4727F">
          <w:pgSz w:w="12240" w:h="15840"/>
          <w:pgMar w:top="1360" w:right="1300" w:bottom="980" w:left="1320" w:header="0" w:footer="787" w:gutter="0"/>
          <w:cols w:space="720"/>
        </w:sectPr>
      </w:pPr>
    </w:p>
    <w:p w14:paraId="21A532F7" w14:textId="77777777" w:rsidR="00B4727F" w:rsidRDefault="00000000">
      <w:pPr>
        <w:pStyle w:val="ListParagraph"/>
        <w:numPr>
          <w:ilvl w:val="2"/>
          <w:numId w:val="1"/>
        </w:numPr>
        <w:tabs>
          <w:tab w:val="left" w:pos="2280"/>
        </w:tabs>
        <w:spacing w:before="79"/>
        <w:ind w:left="839" w:right="118" w:firstLine="720"/>
        <w:jc w:val="both"/>
        <w:rPr>
          <w:sz w:val="24"/>
        </w:rPr>
      </w:pPr>
      <w:bookmarkStart w:id="24" w:name="(b)_any_material_issues_raised_by_the_mo"/>
      <w:bookmarkEnd w:id="24"/>
      <w:r>
        <w:rPr>
          <w:sz w:val="24"/>
        </w:rPr>
        <w:lastRenderedPageBreak/>
        <w:t>any</w:t>
      </w:r>
      <w:r>
        <w:rPr>
          <w:spacing w:val="-13"/>
          <w:sz w:val="24"/>
        </w:rPr>
        <w:t xml:space="preserve"> </w:t>
      </w:r>
      <w:r>
        <w:rPr>
          <w:sz w:val="24"/>
        </w:rPr>
        <w:t>material</w:t>
      </w:r>
      <w:r>
        <w:rPr>
          <w:spacing w:val="-13"/>
          <w:sz w:val="24"/>
        </w:rPr>
        <w:t xml:space="preserve"> </w:t>
      </w:r>
      <w:r>
        <w:rPr>
          <w:sz w:val="24"/>
        </w:rPr>
        <w:t>issues</w:t>
      </w:r>
      <w:r>
        <w:rPr>
          <w:spacing w:val="-13"/>
          <w:sz w:val="24"/>
        </w:rPr>
        <w:t xml:space="preserve"> </w:t>
      </w:r>
      <w:r>
        <w:rPr>
          <w:sz w:val="24"/>
        </w:rPr>
        <w:t>raised</w:t>
      </w:r>
      <w:r>
        <w:rPr>
          <w:spacing w:val="-11"/>
          <w:sz w:val="24"/>
        </w:rPr>
        <w:t xml:space="preserve"> </w:t>
      </w:r>
      <w:r>
        <w:rPr>
          <w:sz w:val="24"/>
        </w:rPr>
        <w:t>by</w:t>
      </w:r>
      <w:r>
        <w:rPr>
          <w:spacing w:val="-13"/>
          <w:sz w:val="24"/>
        </w:rPr>
        <w:t xml:space="preserve"> </w:t>
      </w:r>
      <w:r>
        <w:rPr>
          <w:sz w:val="24"/>
        </w:rPr>
        <w:t>the</w:t>
      </w:r>
      <w:r>
        <w:rPr>
          <w:spacing w:val="-14"/>
          <w:sz w:val="24"/>
        </w:rPr>
        <w:t xml:space="preserve"> </w:t>
      </w:r>
      <w:r>
        <w:rPr>
          <w:sz w:val="24"/>
        </w:rPr>
        <w:t>most</w:t>
      </w:r>
      <w:r>
        <w:rPr>
          <w:spacing w:val="-13"/>
          <w:sz w:val="24"/>
        </w:rPr>
        <w:t xml:space="preserve"> </w:t>
      </w:r>
      <w:r>
        <w:rPr>
          <w:sz w:val="24"/>
        </w:rPr>
        <w:t>recent</w:t>
      </w:r>
      <w:r>
        <w:rPr>
          <w:spacing w:val="-13"/>
          <w:sz w:val="24"/>
        </w:rPr>
        <w:t xml:space="preserve"> </w:t>
      </w:r>
      <w:r>
        <w:rPr>
          <w:sz w:val="24"/>
        </w:rPr>
        <w:t>internal</w:t>
      </w:r>
      <w:r>
        <w:rPr>
          <w:spacing w:val="-13"/>
          <w:sz w:val="24"/>
        </w:rPr>
        <w:t xml:space="preserve"> </w:t>
      </w:r>
      <w:r>
        <w:rPr>
          <w:sz w:val="24"/>
        </w:rPr>
        <w:t>quality</w:t>
      </w:r>
      <w:r>
        <w:rPr>
          <w:spacing w:val="-13"/>
          <w:sz w:val="24"/>
        </w:rPr>
        <w:t xml:space="preserve"> </w:t>
      </w:r>
      <w:r>
        <w:rPr>
          <w:sz w:val="24"/>
        </w:rPr>
        <w:t>control</w:t>
      </w:r>
      <w:r>
        <w:rPr>
          <w:spacing w:val="-13"/>
          <w:sz w:val="24"/>
        </w:rPr>
        <w:t xml:space="preserve"> </w:t>
      </w:r>
      <w:r>
        <w:rPr>
          <w:sz w:val="24"/>
        </w:rPr>
        <w:t>review, or peer review, of the Independent Auditor, or by any inquiry or investigation by governmental or professional authorities, within the preceding five (5) years, respecting one (1) or more independent audits carried out by the Independent Auditor, and any steps taken to deal with any such issues; and</w:t>
      </w:r>
    </w:p>
    <w:p w14:paraId="59A0E16E" w14:textId="77777777" w:rsidR="00B4727F" w:rsidRDefault="00B4727F">
      <w:pPr>
        <w:pStyle w:val="BodyText"/>
        <w:rPr>
          <w:sz w:val="20"/>
        </w:rPr>
      </w:pPr>
    </w:p>
    <w:p w14:paraId="0BF51F8B" w14:textId="0FB8FD39" w:rsidR="00B4727F" w:rsidRDefault="00000000">
      <w:pPr>
        <w:pStyle w:val="ListParagraph"/>
        <w:numPr>
          <w:ilvl w:val="2"/>
          <w:numId w:val="1"/>
        </w:numPr>
        <w:tabs>
          <w:tab w:val="left" w:pos="2280"/>
        </w:tabs>
        <w:ind w:left="839" w:right="115" w:firstLine="720"/>
        <w:jc w:val="both"/>
        <w:rPr>
          <w:sz w:val="24"/>
        </w:rPr>
      </w:pPr>
      <w:bookmarkStart w:id="25" w:name="(c)_any_relationships_between_the_Indepe"/>
      <w:bookmarkEnd w:id="25"/>
      <w:r>
        <w:rPr>
          <w:sz w:val="24"/>
        </w:rPr>
        <w:t>any</w:t>
      </w:r>
      <w:r>
        <w:rPr>
          <w:spacing w:val="-2"/>
          <w:sz w:val="24"/>
        </w:rPr>
        <w:t xml:space="preserve"> </w:t>
      </w:r>
      <w:r>
        <w:rPr>
          <w:sz w:val="24"/>
        </w:rPr>
        <w:t>relationships</w:t>
      </w:r>
      <w:r>
        <w:rPr>
          <w:spacing w:val="-2"/>
          <w:sz w:val="24"/>
        </w:rPr>
        <w:t xml:space="preserve"> </w:t>
      </w:r>
      <w:r>
        <w:rPr>
          <w:sz w:val="24"/>
        </w:rPr>
        <w:t>between</w:t>
      </w:r>
      <w:r>
        <w:rPr>
          <w:spacing w:val="-2"/>
          <w:sz w:val="24"/>
        </w:rPr>
        <w:t xml:space="preserve"> </w:t>
      </w:r>
      <w:r>
        <w:rPr>
          <w:sz w:val="24"/>
        </w:rPr>
        <w:t>the</w:t>
      </w:r>
      <w:r>
        <w:rPr>
          <w:spacing w:val="-3"/>
          <w:sz w:val="24"/>
        </w:rPr>
        <w:t xml:space="preserve"> </w:t>
      </w:r>
      <w:r>
        <w:rPr>
          <w:sz w:val="24"/>
        </w:rPr>
        <w:t>Independent</w:t>
      </w:r>
      <w:r>
        <w:rPr>
          <w:spacing w:val="-2"/>
          <w:sz w:val="24"/>
        </w:rPr>
        <w:t xml:space="preserve"> </w:t>
      </w:r>
      <w:r>
        <w:rPr>
          <w:sz w:val="24"/>
        </w:rPr>
        <w:t>Auditor</w:t>
      </w:r>
      <w:r>
        <w:rPr>
          <w:spacing w:val="-3"/>
          <w:sz w:val="24"/>
        </w:rPr>
        <w:t xml:space="preserve"> </w:t>
      </w:r>
      <w:r>
        <w:rPr>
          <w:sz w:val="24"/>
        </w:rPr>
        <w:t>and</w:t>
      </w:r>
      <w:r>
        <w:rPr>
          <w:spacing w:val="-2"/>
          <w:sz w:val="24"/>
        </w:rPr>
        <w:t xml:space="preserve"> </w:t>
      </w:r>
      <w:r w:rsidR="000F2487">
        <w:rPr>
          <w:sz w:val="24"/>
        </w:rPr>
        <w:t>Sisecam</w:t>
      </w:r>
      <w:r>
        <w:rPr>
          <w:spacing w:val="-3"/>
          <w:sz w:val="24"/>
        </w:rPr>
        <w:t xml:space="preserve"> </w:t>
      </w:r>
      <w:r>
        <w:rPr>
          <w:sz w:val="24"/>
        </w:rPr>
        <w:t>Resources</w:t>
      </w:r>
      <w:r>
        <w:rPr>
          <w:spacing w:val="-2"/>
          <w:sz w:val="24"/>
        </w:rPr>
        <w:t xml:space="preserve"> </w:t>
      </w:r>
      <w:r>
        <w:rPr>
          <w:sz w:val="24"/>
        </w:rPr>
        <w:t>or any other relationships that may adversely affect the independence of the Independent Auditor, consistent with the applicable requirements of the Public Company Accounting Oversight Board regarding the Independent Auditor’s communications with the audit committee</w:t>
      </w:r>
      <w:r>
        <w:rPr>
          <w:spacing w:val="-7"/>
          <w:sz w:val="24"/>
        </w:rPr>
        <w:t xml:space="preserve"> </w:t>
      </w:r>
      <w:r>
        <w:rPr>
          <w:sz w:val="24"/>
        </w:rPr>
        <w:t>concerning</w:t>
      </w:r>
      <w:r>
        <w:rPr>
          <w:spacing w:val="-6"/>
          <w:sz w:val="24"/>
        </w:rPr>
        <w:t xml:space="preserve"> </w:t>
      </w:r>
      <w:r>
        <w:rPr>
          <w:sz w:val="24"/>
        </w:rPr>
        <w:t>independence.</w:t>
      </w:r>
      <w:r>
        <w:rPr>
          <w:spacing w:val="40"/>
          <w:sz w:val="24"/>
        </w:rPr>
        <w:t xml:space="preserve"> </w:t>
      </w:r>
      <w:r>
        <w:rPr>
          <w:sz w:val="24"/>
        </w:rPr>
        <w:t>The</w:t>
      </w:r>
      <w:r>
        <w:rPr>
          <w:spacing w:val="-4"/>
          <w:sz w:val="24"/>
        </w:rPr>
        <w:t xml:space="preserve"> </w:t>
      </w:r>
      <w:r>
        <w:rPr>
          <w:sz w:val="24"/>
        </w:rPr>
        <w:t>Audit</w:t>
      </w:r>
      <w:r>
        <w:rPr>
          <w:spacing w:val="-3"/>
          <w:sz w:val="24"/>
        </w:rPr>
        <w:t xml:space="preserve"> </w:t>
      </w:r>
      <w:r>
        <w:rPr>
          <w:sz w:val="24"/>
        </w:rPr>
        <w:t>Committee</w:t>
      </w:r>
      <w:r>
        <w:rPr>
          <w:spacing w:val="-7"/>
          <w:sz w:val="24"/>
        </w:rPr>
        <w:t xml:space="preserve"> </w:t>
      </w:r>
      <w:r>
        <w:rPr>
          <w:sz w:val="24"/>
        </w:rPr>
        <w:t>shall</w:t>
      </w:r>
      <w:r>
        <w:rPr>
          <w:spacing w:val="-5"/>
          <w:sz w:val="24"/>
        </w:rPr>
        <w:t xml:space="preserve"> </w:t>
      </w:r>
      <w:r>
        <w:rPr>
          <w:sz w:val="24"/>
        </w:rPr>
        <w:t>review</w:t>
      </w:r>
      <w:r>
        <w:rPr>
          <w:spacing w:val="-4"/>
          <w:sz w:val="24"/>
        </w:rPr>
        <w:t xml:space="preserve"> </w:t>
      </w:r>
      <w:r>
        <w:rPr>
          <w:sz w:val="24"/>
        </w:rPr>
        <w:t>and</w:t>
      </w:r>
      <w:r>
        <w:rPr>
          <w:spacing w:val="-6"/>
          <w:sz w:val="24"/>
        </w:rPr>
        <w:t xml:space="preserve"> </w:t>
      </w:r>
      <w:r>
        <w:rPr>
          <w:sz w:val="24"/>
        </w:rPr>
        <w:t>discuss</w:t>
      </w:r>
      <w:r>
        <w:rPr>
          <w:spacing w:val="-6"/>
          <w:sz w:val="24"/>
        </w:rPr>
        <w:t xml:space="preserve"> </w:t>
      </w:r>
      <w:r>
        <w:rPr>
          <w:sz w:val="24"/>
        </w:rPr>
        <w:t xml:space="preserve">with the Independent Auditor this written statement </w:t>
      </w:r>
      <w:proofErr w:type="gramStart"/>
      <w:r>
        <w:rPr>
          <w:sz w:val="24"/>
        </w:rPr>
        <w:t>and,</w:t>
      </w:r>
      <w:proofErr w:type="gramEnd"/>
      <w:r>
        <w:rPr>
          <w:sz w:val="24"/>
        </w:rPr>
        <w:t xml:space="preserve"> based on such review, assess the independence of the Independent Auditor.</w:t>
      </w:r>
    </w:p>
    <w:p w14:paraId="55C7BE28" w14:textId="77777777" w:rsidR="00B4727F" w:rsidRDefault="00B4727F">
      <w:pPr>
        <w:pStyle w:val="BodyText"/>
        <w:rPr>
          <w:sz w:val="20"/>
        </w:rPr>
      </w:pPr>
    </w:p>
    <w:p w14:paraId="6AD6FA3E" w14:textId="77777777" w:rsidR="00B4727F" w:rsidRDefault="00000000">
      <w:pPr>
        <w:pStyle w:val="ListParagraph"/>
        <w:numPr>
          <w:ilvl w:val="1"/>
          <w:numId w:val="1"/>
        </w:numPr>
        <w:tabs>
          <w:tab w:val="left" w:pos="2280"/>
        </w:tabs>
        <w:ind w:left="119" w:right="115" w:firstLine="1440"/>
        <w:jc w:val="both"/>
        <w:rPr>
          <w:sz w:val="24"/>
        </w:rPr>
      </w:pPr>
      <w:bookmarkStart w:id="26" w:name="2._The_Audit_Committee_reviews_periodica"/>
      <w:bookmarkEnd w:id="26"/>
      <w:r>
        <w:rPr>
          <w:sz w:val="24"/>
        </w:rPr>
        <w:t xml:space="preserve">The Audit Committee reviews periodically with management, the Independent </w:t>
      </w:r>
      <w:proofErr w:type="gramStart"/>
      <w:r>
        <w:rPr>
          <w:sz w:val="24"/>
        </w:rPr>
        <w:t>Auditor</w:t>
      </w:r>
      <w:proofErr w:type="gramEnd"/>
      <w:r>
        <w:rPr>
          <w:sz w:val="24"/>
        </w:rPr>
        <w:t xml:space="preserve"> and any internal auditors (or any outside firm filling such role):</w:t>
      </w:r>
    </w:p>
    <w:p w14:paraId="544B0413" w14:textId="77777777" w:rsidR="00B4727F" w:rsidRDefault="00B4727F">
      <w:pPr>
        <w:pStyle w:val="BodyText"/>
        <w:rPr>
          <w:sz w:val="20"/>
        </w:rPr>
      </w:pPr>
    </w:p>
    <w:p w14:paraId="5CE827F0" w14:textId="77777777" w:rsidR="00B4727F" w:rsidRDefault="00000000">
      <w:pPr>
        <w:pStyle w:val="ListParagraph"/>
        <w:numPr>
          <w:ilvl w:val="2"/>
          <w:numId w:val="1"/>
        </w:numPr>
        <w:tabs>
          <w:tab w:val="left" w:pos="2280"/>
        </w:tabs>
        <w:ind w:left="839" w:right="119" w:firstLine="720"/>
        <w:jc w:val="both"/>
        <w:rPr>
          <w:sz w:val="24"/>
        </w:rPr>
      </w:pPr>
      <w:bookmarkStart w:id="27" w:name="(a)_the_adequacy_and_effectiveness_of_th"/>
      <w:bookmarkEnd w:id="27"/>
      <w:r>
        <w:rPr>
          <w:sz w:val="24"/>
        </w:rPr>
        <w:t>the</w:t>
      </w:r>
      <w:r>
        <w:rPr>
          <w:spacing w:val="-15"/>
          <w:sz w:val="24"/>
        </w:rPr>
        <w:t xml:space="preserve"> </w:t>
      </w:r>
      <w:r>
        <w:rPr>
          <w:sz w:val="24"/>
        </w:rPr>
        <w:t>adequacy</w:t>
      </w:r>
      <w:r>
        <w:rPr>
          <w:spacing w:val="-15"/>
          <w:sz w:val="24"/>
        </w:rPr>
        <w:t xml:space="preserve"> </w:t>
      </w:r>
      <w:r>
        <w:rPr>
          <w:sz w:val="24"/>
        </w:rPr>
        <w:t>and</w:t>
      </w:r>
      <w:r>
        <w:rPr>
          <w:spacing w:val="-15"/>
          <w:sz w:val="24"/>
        </w:rPr>
        <w:t xml:space="preserve"> </w:t>
      </w:r>
      <w:r>
        <w:rPr>
          <w:sz w:val="24"/>
        </w:rPr>
        <w:t>effectiveness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Partnership’s</w:t>
      </w:r>
      <w:r>
        <w:rPr>
          <w:spacing w:val="-15"/>
          <w:sz w:val="24"/>
        </w:rPr>
        <w:t xml:space="preserve"> </w:t>
      </w:r>
      <w:r>
        <w:rPr>
          <w:sz w:val="24"/>
        </w:rPr>
        <w:t>internal</w:t>
      </w:r>
      <w:r>
        <w:rPr>
          <w:spacing w:val="-15"/>
          <w:sz w:val="24"/>
        </w:rPr>
        <w:t xml:space="preserve"> </w:t>
      </w:r>
      <w:r>
        <w:rPr>
          <w:sz w:val="24"/>
        </w:rPr>
        <w:t>control</w:t>
      </w:r>
      <w:r>
        <w:rPr>
          <w:spacing w:val="-15"/>
          <w:sz w:val="24"/>
        </w:rPr>
        <w:t xml:space="preserve"> </w:t>
      </w:r>
      <w:r>
        <w:rPr>
          <w:sz w:val="24"/>
        </w:rPr>
        <w:t>over</w:t>
      </w:r>
      <w:r>
        <w:rPr>
          <w:spacing w:val="-15"/>
          <w:sz w:val="24"/>
        </w:rPr>
        <w:t xml:space="preserve"> </w:t>
      </w:r>
      <w:r>
        <w:rPr>
          <w:sz w:val="24"/>
        </w:rPr>
        <w:t>and objectivity</w:t>
      </w:r>
      <w:r>
        <w:rPr>
          <w:spacing w:val="-1"/>
          <w:sz w:val="24"/>
        </w:rPr>
        <w:t xml:space="preserve"> </w:t>
      </w:r>
      <w:r>
        <w:rPr>
          <w:sz w:val="24"/>
        </w:rPr>
        <w:t>of</w:t>
      </w:r>
      <w:r>
        <w:rPr>
          <w:spacing w:val="-2"/>
          <w:sz w:val="24"/>
        </w:rPr>
        <w:t xml:space="preserve"> </w:t>
      </w:r>
      <w:r>
        <w:rPr>
          <w:sz w:val="24"/>
        </w:rPr>
        <w:t>its</w:t>
      </w:r>
      <w:r>
        <w:rPr>
          <w:spacing w:val="-1"/>
          <w:sz w:val="24"/>
        </w:rPr>
        <w:t xml:space="preserve"> </w:t>
      </w:r>
      <w:r>
        <w:rPr>
          <w:sz w:val="24"/>
        </w:rPr>
        <w:t>financial</w:t>
      </w:r>
      <w:r>
        <w:rPr>
          <w:spacing w:val="-1"/>
          <w:sz w:val="24"/>
        </w:rPr>
        <w:t xml:space="preserve"> </w:t>
      </w:r>
      <w:r>
        <w:rPr>
          <w:sz w:val="24"/>
        </w:rPr>
        <w:t>reporting (including</w:t>
      </w:r>
      <w:r>
        <w:rPr>
          <w:spacing w:val="-1"/>
          <w:sz w:val="24"/>
        </w:rPr>
        <w:t xml:space="preserve"> </w:t>
      </w:r>
      <w:r>
        <w:rPr>
          <w:sz w:val="24"/>
        </w:rPr>
        <w:t>electronic</w:t>
      </w:r>
      <w:r>
        <w:rPr>
          <w:spacing w:val="-2"/>
          <w:sz w:val="24"/>
        </w:rPr>
        <w:t xml:space="preserve"> </w:t>
      </w:r>
      <w:r>
        <w:rPr>
          <w:sz w:val="24"/>
        </w:rPr>
        <w:t>information</w:t>
      </w:r>
      <w:r>
        <w:rPr>
          <w:spacing w:val="-1"/>
          <w:sz w:val="24"/>
        </w:rPr>
        <w:t xml:space="preserve"> </w:t>
      </w:r>
      <w:r>
        <w:rPr>
          <w:sz w:val="24"/>
        </w:rPr>
        <w:t>system</w:t>
      </w:r>
      <w:r>
        <w:rPr>
          <w:spacing w:val="-1"/>
          <w:sz w:val="24"/>
        </w:rPr>
        <w:t xml:space="preserve"> </w:t>
      </w:r>
      <w:r>
        <w:rPr>
          <w:sz w:val="24"/>
        </w:rPr>
        <w:t>controls</w:t>
      </w:r>
      <w:r>
        <w:rPr>
          <w:spacing w:val="-1"/>
          <w:sz w:val="24"/>
        </w:rPr>
        <w:t xml:space="preserve"> </w:t>
      </w:r>
      <w:r>
        <w:rPr>
          <w:sz w:val="24"/>
        </w:rPr>
        <w:t xml:space="preserve">and security), and any significant deficiencies and significant changes in internal controls reported to the Audit Committee by the Independent Auditor or </w:t>
      </w:r>
      <w:proofErr w:type="gramStart"/>
      <w:r>
        <w:rPr>
          <w:sz w:val="24"/>
        </w:rPr>
        <w:t>management;</w:t>
      </w:r>
      <w:proofErr w:type="gramEnd"/>
    </w:p>
    <w:p w14:paraId="515116A0" w14:textId="77777777" w:rsidR="00B4727F" w:rsidRDefault="00B4727F">
      <w:pPr>
        <w:pStyle w:val="BodyText"/>
        <w:rPr>
          <w:sz w:val="20"/>
        </w:rPr>
      </w:pPr>
    </w:p>
    <w:p w14:paraId="2EDDDC4E" w14:textId="77777777" w:rsidR="00B4727F" w:rsidRDefault="00000000">
      <w:pPr>
        <w:pStyle w:val="ListParagraph"/>
        <w:numPr>
          <w:ilvl w:val="2"/>
          <w:numId w:val="1"/>
        </w:numPr>
        <w:tabs>
          <w:tab w:val="left" w:pos="2280"/>
        </w:tabs>
        <w:ind w:left="2280"/>
        <w:jc w:val="both"/>
        <w:rPr>
          <w:sz w:val="24"/>
        </w:rPr>
      </w:pPr>
      <w:bookmarkStart w:id="28" w:name="(b)_the_Partnership’s_internal_audit_pro"/>
      <w:bookmarkEnd w:id="28"/>
      <w:r>
        <w:rPr>
          <w:sz w:val="24"/>
        </w:rPr>
        <w:t>the</w:t>
      </w:r>
      <w:r>
        <w:rPr>
          <w:spacing w:val="-5"/>
          <w:sz w:val="24"/>
        </w:rPr>
        <w:t xml:space="preserve"> </w:t>
      </w:r>
      <w:r>
        <w:rPr>
          <w:sz w:val="24"/>
        </w:rPr>
        <w:t>Partnership’s</w:t>
      </w:r>
      <w:r>
        <w:rPr>
          <w:spacing w:val="-2"/>
          <w:sz w:val="24"/>
        </w:rPr>
        <w:t xml:space="preserve"> </w:t>
      </w:r>
      <w:r>
        <w:rPr>
          <w:sz w:val="24"/>
        </w:rPr>
        <w:t>internal</w:t>
      </w:r>
      <w:r>
        <w:rPr>
          <w:spacing w:val="-2"/>
          <w:sz w:val="24"/>
        </w:rPr>
        <w:t xml:space="preserve"> </w:t>
      </w:r>
      <w:r>
        <w:rPr>
          <w:sz w:val="24"/>
        </w:rPr>
        <w:t>audit</w:t>
      </w:r>
      <w:r>
        <w:rPr>
          <w:spacing w:val="-2"/>
          <w:sz w:val="24"/>
        </w:rPr>
        <w:t xml:space="preserve"> </w:t>
      </w:r>
      <w:r>
        <w:rPr>
          <w:sz w:val="24"/>
        </w:rPr>
        <w:t>procedures;</w:t>
      </w:r>
      <w:r>
        <w:rPr>
          <w:spacing w:val="-2"/>
          <w:sz w:val="24"/>
        </w:rPr>
        <w:t xml:space="preserve"> </w:t>
      </w:r>
      <w:r>
        <w:rPr>
          <w:spacing w:val="-5"/>
          <w:sz w:val="24"/>
        </w:rPr>
        <w:t>and</w:t>
      </w:r>
    </w:p>
    <w:p w14:paraId="1059708F" w14:textId="77777777" w:rsidR="00B4727F" w:rsidRDefault="00B4727F">
      <w:pPr>
        <w:pStyle w:val="BodyText"/>
        <w:rPr>
          <w:sz w:val="20"/>
        </w:rPr>
      </w:pPr>
    </w:p>
    <w:p w14:paraId="523FD7B8" w14:textId="77777777" w:rsidR="00B4727F" w:rsidRDefault="00000000">
      <w:pPr>
        <w:pStyle w:val="ListParagraph"/>
        <w:numPr>
          <w:ilvl w:val="2"/>
          <w:numId w:val="1"/>
        </w:numPr>
        <w:tabs>
          <w:tab w:val="left" w:pos="2280"/>
        </w:tabs>
        <w:ind w:right="119" w:firstLine="720"/>
        <w:jc w:val="both"/>
        <w:rPr>
          <w:sz w:val="24"/>
        </w:rPr>
      </w:pPr>
      <w:bookmarkStart w:id="29" w:name="(c)_the_adequacy_and_effectiveness_of_th"/>
      <w:bookmarkEnd w:id="29"/>
      <w:r>
        <w:rPr>
          <w:sz w:val="24"/>
        </w:rPr>
        <w:t>the</w:t>
      </w:r>
      <w:r>
        <w:rPr>
          <w:spacing w:val="-14"/>
          <w:sz w:val="24"/>
        </w:rPr>
        <w:t xml:space="preserve"> </w:t>
      </w:r>
      <w:r>
        <w:rPr>
          <w:sz w:val="24"/>
        </w:rPr>
        <w:t>adequacy</w:t>
      </w:r>
      <w:r>
        <w:rPr>
          <w:spacing w:val="-13"/>
          <w:sz w:val="24"/>
        </w:rPr>
        <w:t xml:space="preserve"> </w:t>
      </w:r>
      <w:r>
        <w:rPr>
          <w:sz w:val="24"/>
        </w:rPr>
        <w:t>and</w:t>
      </w:r>
      <w:r>
        <w:rPr>
          <w:spacing w:val="-10"/>
          <w:sz w:val="24"/>
        </w:rPr>
        <w:t xml:space="preserve"> </w:t>
      </w:r>
      <w:r>
        <w:rPr>
          <w:sz w:val="24"/>
        </w:rPr>
        <w:t>effectiveness</w:t>
      </w:r>
      <w:r>
        <w:rPr>
          <w:spacing w:val="-12"/>
          <w:sz w:val="24"/>
        </w:rPr>
        <w:t xml:space="preserve"> </w:t>
      </w:r>
      <w:r>
        <w:rPr>
          <w:sz w:val="24"/>
        </w:rPr>
        <w:t>of</w:t>
      </w:r>
      <w:r>
        <w:rPr>
          <w:spacing w:val="-13"/>
          <w:sz w:val="24"/>
        </w:rPr>
        <w:t xml:space="preserve"> </w:t>
      </w:r>
      <w:r>
        <w:rPr>
          <w:sz w:val="24"/>
        </w:rPr>
        <w:t>the</w:t>
      </w:r>
      <w:r>
        <w:rPr>
          <w:spacing w:val="-14"/>
          <w:sz w:val="24"/>
        </w:rPr>
        <w:t xml:space="preserve"> </w:t>
      </w:r>
      <w:r>
        <w:rPr>
          <w:sz w:val="24"/>
        </w:rPr>
        <w:t>Partnership’s</w:t>
      </w:r>
      <w:r>
        <w:rPr>
          <w:spacing w:val="-10"/>
          <w:sz w:val="24"/>
        </w:rPr>
        <w:t xml:space="preserve"> </w:t>
      </w:r>
      <w:r>
        <w:rPr>
          <w:sz w:val="24"/>
        </w:rPr>
        <w:t>disclosures</w:t>
      </w:r>
      <w:r>
        <w:rPr>
          <w:spacing w:val="-12"/>
          <w:sz w:val="24"/>
        </w:rPr>
        <w:t xml:space="preserve"> </w:t>
      </w:r>
      <w:r>
        <w:rPr>
          <w:sz w:val="24"/>
        </w:rPr>
        <w:t>controls</w:t>
      </w:r>
      <w:r>
        <w:rPr>
          <w:spacing w:val="-12"/>
          <w:sz w:val="24"/>
        </w:rPr>
        <w:t xml:space="preserve"> </w:t>
      </w:r>
      <w:r>
        <w:rPr>
          <w:sz w:val="24"/>
        </w:rPr>
        <w:t>and procedures and management reports thereon.</w:t>
      </w:r>
    </w:p>
    <w:p w14:paraId="76438967" w14:textId="77777777" w:rsidR="00B4727F" w:rsidRDefault="00B4727F">
      <w:pPr>
        <w:pStyle w:val="BodyText"/>
        <w:rPr>
          <w:sz w:val="20"/>
        </w:rPr>
      </w:pPr>
    </w:p>
    <w:p w14:paraId="17FB3346" w14:textId="77777777" w:rsidR="00B4727F" w:rsidRDefault="00000000">
      <w:pPr>
        <w:pStyle w:val="ListParagraph"/>
        <w:numPr>
          <w:ilvl w:val="1"/>
          <w:numId w:val="1"/>
        </w:numPr>
        <w:tabs>
          <w:tab w:val="left" w:pos="2280"/>
        </w:tabs>
        <w:ind w:right="117" w:firstLine="1440"/>
        <w:jc w:val="both"/>
        <w:rPr>
          <w:sz w:val="24"/>
        </w:rPr>
      </w:pPr>
      <w:bookmarkStart w:id="30" w:name="3._The_Audit_Committee_reviews_managemen"/>
      <w:bookmarkEnd w:id="30"/>
      <w:r>
        <w:rPr>
          <w:sz w:val="24"/>
        </w:rPr>
        <w:t>The</w:t>
      </w:r>
      <w:r>
        <w:rPr>
          <w:spacing w:val="-10"/>
          <w:sz w:val="24"/>
        </w:rPr>
        <w:t xml:space="preserve"> </w:t>
      </w:r>
      <w:r>
        <w:rPr>
          <w:sz w:val="24"/>
        </w:rPr>
        <w:t>Audit</w:t>
      </w:r>
      <w:r>
        <w:rPr>
          <w:spacing w:val="-9"/>
          <w:sz w:val="24"/>
        </w:rPr>
        <w:t xml:space="preserve"> </w:t>
      </w:r>
      <w:r>
        <w:rPr>
          <w:sz w:val="24"/>
        </w:rPr>
        <w:t>Committee</w:t>
      </w:r>
      <w:r>
        <w:rPr>
          <w:spacing w:val="-10"/>
          <w:sz w:val="24"/>
        </w:rPr>
        <w:t xml:space="preserve"> </w:t>
      </w:r>
      <w:r>
        <w:rPr>
          <w:sz w:val="24"/>
        </w:rPr>
        <w:t>reviews</w:t>
      </w:r>
      <w:r>
        <w:rPr>
          <w:spacing w:val="-9"/>
          <w:sz w:val="24"/>
        </w:rPr>
        <w:t xml:space="preserve"> </w:t>
      </w:r>
      <w:r>
        <w:rPr>
          <w:sz w:val="24"/>
        </w:rPr>
        <w:t>management’s</w:t>
      </w:r>
      <w:r>
        <w:rPr>
          <w:spacing w:val="-9"/>
          <w:sz w:val="24"/>
        </w:rPr>
        <w:t xml:space="preserve"> </w:t>
      </w:r>
      <w:r>
        <w:rPr>
          <w:sz w:val="24"/>
        </w:rPr>
        <w:t>assertion</w:t>
      </w:r>
      <w:r>
        <w:rPr>
          <w:spacing w:val="-9"/>
          <w:sz w:val="24"/>
        </w:rPr>
        <w:t xml:space="preserve"> </w:t>
      </w:r>
      <w:r>
        <w:rPr>
          <w:sz w:val="24"/>
        </w:rPr>
        <w:t>on</w:t>
      </w:r>
      <w:r>
        <w:rPr>
          <w:spacing w:val="-9"/>
          <w:sz w:val="24"/>
        </w:rPr>
        <w:t xml:space="preserve"> </w:t>
      </w:r>
      <w:r>
        <w:rPr>
          <w:sz w:val="24"/>
        </w:rPr>
        <w:t>its</w:t>
      </w:r>
      <w:r>
        <w:rPr>
          <w:spacing w:val="-9"/>
          <w:sz w:val="24"/>
        </w:rPr>
        <w:t xml:space="preserve"> </w:t>
      </w:r>
      <w:r>
        <w:rPr>
          <w:sz w:val="24"/>
        </w:rPr>
        <w:t>assessment</w:t>
      </w:r>
      <w:r>
        <w:rPr>
          <w:spacing w:val="-9"/>
          <w:sz w:val="24"/>
        </w:rPr>
        <w:t xml:space="preserve"> </w:t>
      </w:r>
      <w:r>
        <w:rPr>
          <w:sz w:val="24"/>
        </w:rPr>
        <w:t>of the</w:t>
      </w:r>
      <w:r>
        <w:rPr>
          <w:spacing w:val="-15"/>
          <w:sz w:val="24"/>
        </w:rPr>
        <w:t xml:space="preserve"> </w:t>
      </w:r>
      <w:r>
        <w:rPr>
          <w:sz w:val="24"/>
        </w:rPr>
        <w:t>effectiveness</w:t>
      </w:r>
      <w:r>
        <w:rPr>
          <w:spacing w:val="-15"/>
          <w:sz w:val="24"/>
        </w:rPr>
        <w:t xml:space="preserve"> </w:t>
      </w:r>
      <w:r>
        <w:rPr>
          <w:sz w:val="24"/>
        </w:rPr>
        <w:t>of</w:t>
      </w:r>
      <w:r>
        <w:rPr>
          <w:spacing w:val="-15"/>
          <w:sz w:val="24"/>
        </w:rPr>
        <w:t xml:space="preserve"> </w:t>
      </w:r>
      <w:r>
        <w:rPr>
          <w:sz w:val="24"/>
        </w:rPr>
        <w:t>internal</w:t>
      </w:r>
      <w:r>
        <w:rPr>
          <w:spacing w:val="-15"/>
          <w:sz w:val="24"/>
        </w:rPr>
        <w:t xml:space="preserve"> </w:t>
      </w:r>
      <w:r>
        <w:rPr>
          <w:sz w:val="24"/>
        </w:rPr>
        <w:t>controls</w:t>
      </w:r>
      <w:r>
        <w:rPr>
          <w:spacing w:val="-15"/>
          <w:sz w:val="24"/>
        </w:rPr>
        <w:t xml:space="preserve"> </w:t>
      </w:r>
      <w:r>
        <w:rPr>
          <w:sz w:val="24"/>
        </w:rPr>
        <w:t>as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end</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most</w:t>
      </w:r>
      <w:r>
        <w:rPr>
          <w:spacing w:val="-15"/>
          <w:sz w:val="24"/>
        </w:rPr>
        <w:t xml:space="preserve"> </w:t>
      </w:r>
      <w:r>
        <w:rPr>
          <w:sz w:val="24"/>
        </w:rPr>
        <w:t>recent</w:t>
      </w:r>
      <w:r>
        <w:rPr>
          <w:spacing w:val="-15"/>
          <w:sz w:val="24"/>
        </w:rPr>
        <w:t xml:space="preserve"> </w:t>
      </w:r>
      <w:r>
        <w:rPr>
          <w:sz w:val="24"/>
        </w:rPr>
        <w:t>fiscal</w:t>
      </w:r>
      <w:r>
        <w:rPr>
          <w:spacing w:val="-15"/>
          <w:sz w:val="24"/>
        </w:rPr>
        <w:t xml:space="preserve"> </w:t>
      </w:r>
      <w:r>
        <w:rPr>
          <w:sz w:val="24"/>
        </w:rPr>
        <w:t>year</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Independent Auditor’s report on management’s assertion.</w:t>
      </w:r>
    </w:p>
    <w:p w14:paraId="1AEACBD7" w14:textId="77777777" w:rsidR="00B4727F" w:rsidRDefault="00B4727F">
      <w:pPr>
        <w:pStyle w:val="BodyText"/>
        <w:rPr>
          <w:sz w:val="20"/>
        </w:rPr>
      </w:pPr>
    </w:p>
    <w:p w14:paraId="3C9AAE8E" w14:textId="77777777" w:rsidR="00B4727F" w:rsidRDefault="00000000">
      <w:pPr>
        <w:pStyle w:val="ListParagraph"/>
        <w:numPr>
          <w:ilvl w:val="1"/>
          <w:numId w:val="1"/>
        </w:numPr>
        <w:tabs>
          <w:tab w:val="left" w:pos="2280"/>
        </w:tabs>
        <w:spacing w:before="1"/>
        <w:ind w:left="119" w:right="116" w:firstLine="1440"/>
        <w:jc w:val="both"/>
        <w:rPr>
          <w:sz w:val="24"/>
        </w:rPr>
      </w:pPr>
      <w:bookmarkStart w:id="31" w:name="4._The_Audit_Committee_shall_annually:__"/>
      <w:bookmarkEnd w:id="31"/>
      <w:r>
        <w:rPr>
          <w:sz w:val="24"/>
        </w:rPr>
        <w:t>The</w:t>
      </w:r>
      <w:r>
        <w:rPr>
          <w:spacing w:val="-14"/>
          <w:sz w:val="24"/>
        </w:rPr>
        <w:t xml:space="preserve"> </w:t>
      </w:r>
      <w:r>
        <w:rPr>
          <w:sz w:val="24"/>
        </w:rPr>
        <w:t>Audit</w:t>
      </w:r>
      <w:r>
        <w:rPr>
          <w:spacing w:val="-13"/>
          <w:sz w:val="24"/>
        </w:rPr>
        <w:t xml:space="preserve"> </w:t>
      </w:r>
      <w:r>
        <w:rPr>
          <w:sz w:val="24"/>
        </w:rPr>
        <w:t>Committee</w:t>
      </w:r>
      <w:r>
        <w:rPr>
          <w:spacing w:val="-14"/>
          <w:sz w:val="24"/>
        </w:rPr>
        <w:t xml:space="preserve"> </w:t>
      </w:r>
      <w:r>
        <w:rPr>
          <w:sz w:val="24"/>
        </w:rPr>
        <w:t>shall</w:t>
      </w:r>
      <w:r>
        <w:rPr>
          <w:spacing w:val="-13"/>
          <w:sz w:val="24"/>
        </w:rPr>
        <w:t xml:space="preserve"> </w:t>
      </w:r>
      <w:r>
        <w:rPr>
          <w:sz w:val="24"/>
        </w:rPr>
        <w:t>annually:</w:t>
      </w:r>
      <w:r>
        <w:rPr>
          <w:spacing w:val="35"/>
          <w:sz w:val="24"/>
        </w:rPr>
        <w:t xml:space="preserve"> </w:t>
      </w:r>
      <w:r>
        <w:rPr>
          <w:sz w:val="24"/>
        </w:rPr>
        <w:t>(i)</w:t>
      </w:r>
      <w:r>
        <w:rPr>
          <w:spacing w:val="-14"/>
          <w:sz w:val="24"/>
        </w:rPr>
        <w:t xml:space="preserve"> </w:t>
      </w:r>
      <w:r>
        <w:rPr>
          <w:sz w:val="24"/>
        </w:rPr>
        <w:t>evaluate</w:t>
      </w:r>
      <w:r>
        <w:rPr>
          <w:spacing w:val="-12"/>
          <w:sz w:val="24"/>
        </w:rPr>
        <w:t xml:space="preserve"> </w:t>
      </w:r>
      <w:r>
        <w:rPr>
          <w:sz w:val="24"/>
        </w:rPr>
        <w:t>the</w:t>
      </w:r>
      <w:r>
        <w:rPr>
          <w:spacing w:val="-14"/>
          <w:sz w:val="24"/>
        </w:rPr>
        <w:t xml:space="preserve"> </w:t>
      </w:r>
      <w:r>
        <w:rPr>
          <w:sz w:val="24"/>
        </w:rPr>
        <w:t>internal</w:t>
      </w:r>
      <w:r>
        <w:rPr>
          <w:spacing w:val="-13"/>
          <w:sz w:val="24"/>
        </w:rPr>
        <w:t xml:space="preserve"> </w:t>
      </w:r>
      <w:r>
        <w:rPr>
          <w:sz w:val="24"/>
        </w:rPr>
        <w:t>audit</w:t>
      </w:r>
      <w:r>
        <w:rPr>
          <w:spacing w:val="-13"/>
          <w:sz w:val="24"/>
        </w:rPr>
        <w:t xml:space="preserve"> </w:t>
      </w:r>
      <w:r>
        <w:rPr>
          <w:sz w:val="24"/>
        </w:rPr>
        <w:t>function (which function may be outsourced to a third-party service provider other than the Independent Auditor)</w:t>
      </w:r>
      <w:r>
        <w:rPr>
          <w:spacing w:val="-14"/>
          <w:sz w:val="24"/>
        </w:rPr>
        <w:t xml:space="preserve"> </w:t>
      </w:r>
      <w:r>
        <w:rPr>
          <w:sz w:val="24"/>
        </w:rPr>
        <w:t>and</w:t>
      </w:r>
      <w:r>
        <w:rPr>
          <w:spacing w:val="-11"/>
          <w:sz w:val="24"/>
        </w:rPr>
        <w:t xml:space="preserve"> </w:t>
      </w:r>
      <w:r>
        <w:rPr>
          <w:sz w:val="24"/>
        </w:rPr>
        <w:t>(ii)</w:t>
      </w:r>
      <w:r>
        <w:rPr>
          <w:spacing w:val="-11"/>
          <w:sz w:val="24"/>
        </w:rPr>
        <w:t xml:space="preserve"> </w:t>
      </w:r>
      <w:r>
        <w:rPr>
          <w:sz w:val="24"/>
        </w:rPr>
        <w:t>review</w:t>
      </w:r>
      <w:r>
        <w:rPr>
          <w:spacing w:val="-11"/>
          <w:sz w:val="24"/>
        </w:rPr>
        <w:t xml:space="preserve"> </w:t>
      </w:r>
      <w:r>
        <w:rPr>
          <w:sz w:val="24"/>
        </w:rPr>
        <w:t>the</w:t>
      </w:r>
      <w:r>
        <w:rPr>
          <w:spacing w:val="-14"/>
          <w:sz w:val="24"/>
        </w:rPr>
        <w:t xml:space="preserve"> </w:t>
      </w:r>
      <w:r>
        <w:rPr>
          <w:sz w:val="24"/>
        </w:rPr>
        <w:t>appointment,</w:t>
      </w:r>
      <w:r>
        <w:rPr>
          <w:spacing w:val="-11"/>
          <w:sz w:val="24"/>
        </w:rPr>
        <w:t xml:space="preserve"> </w:t>
      </w:r>
      <w:proofErr w:type="gramStart"/>
      <w:r>
        <w:rPr>
          <w:sz w:val="24"/>
        </w:rPr>
        <w:t>compensation</w:t>
      </w:r>
      <w:proofErr w:type="gramEnd"/>
      <w:r>
        <w:rPr>
          <w:spacing w:val="-13"/>
          <w:sz w:val="24"/>
        </w:rPr>
        <w:t xml:space="preserve"> </w:t>
      </w:r>
      <w:r>
        <w:rPr>
          <w:sz w:val="24"/>
        </w:rPr>
        <w:t>and</w:t>
      </w:r>
      <w:r>
        <w:rPr>
          <w:spacing w:val="-11"/>
          <w:sz w:val="24"/>
        </w:rPr>
        <w:t xml:space="preserve"> </w:t>
      </w:r>
      <w:r>
        <w:rPr>
          <w:sz w:val="24"/>
        </w:rPr>
        <w:t>replacement</w:t>
      </w:r>
      <w:r>
        <w:rPr>
          <w:spacing w:val="-13"/>
          <w:sz w:val="24"/>
        </w:rPr>
        <w:t xml:space="preserve"> </w:t>
      </w:r>
      <w:r>
        <w:rPr>
          <w:sz w:val="24"/>
        </w:rPr>
        <w:t>of</w:t>
      </w:r>
      <w:r>
        <w:rPr>
          <w:spacing w:val="-11"/>
          <w:sz w:val="24"/>
        </w:rPr>
        <w:t xml:space="preserve"> </w:t>
      </w:r>
      <w:r>
        <w:rPr>
          <w:sz w:val="24"/>
        </w:rPr>
        <w:t>the</w:t>
      </w:r>
      <w:r>
        <w:rPr>
          <w:spacing w:val="-14"/>
          <w:sz w:val="24"/>
        </w:rPr>
        <w:t xml:space="preserve"> </w:t>
      </w:r>
      <w:r>
        <w:rPr>
          <w:sz w:val="24"/>
        </w:rPr>
        <w:t>internal</w:t>
      </w:r>
      <w:r>
        <w:rPr>
          <w:spacing w:val="-10"/>
          <w:sz w:val="24"/>
        </w:rPr>
        <w:t xml:space="preserve"> </w:t>
      </w:r>
      <w:r>
        <w:rPr>
          <w:sz w:val="24"/>
        </w:rPr>
        <w:t>auditor</w:t>
      </w:r>
      <w:r>
        <w:rPr>
          <w:spacing w:val="-11"/>
          <w:sz w:val="24"/>
        </w:rPr>
        <w:t xml:space="preserve"> </w:t>
      </w:r>
      <w:r>
        <w:rPr>
          <w:sz w:val="24"/>
        </w:rPr>
        <w:t>(or any outside firm filling such role), as well as the scope of such function, key findings by such function and significant matters related thereto.</w:t>
      </w:r>
    </w:p>
    <w:p w14:paraId="152740F3" w14:textId="77777777" w:rsidR="00B4727F" w:rsidRDefault="00B4727F">
      <w:pPr>
        <w:pStyle w:val="BodyText"/>
        <w:spacing w:before="9"/>
        <w:rPr>
          <w:sz w:val="20"/>
        </w:rPr>
      </w:pPr>
    </w:p>
    <w:p w14:paraId="1DF36912" w14:textId="77777777" w:rsidR="00B4727F" w:rsidRDefault="00000000">
      <w:pPr>
        <w:pStyle w:val="ListParagraph"/>
        <w:numPr>
          <w:ilvl w:val="1"/>
          <w:numId w:val="1"/>
        </w:numPr>
        <w:tabs>
          <w:tab w:val="left" w:pos="2280"/>
        </w:tabs>
        <w:spacing w:before="1"/>
        <w:ind w:left="2280" w:hanging="721"/>
        <w:jc w:val="both"/>
        <w:rPr>
          <w:sz w:val="24"/>
        </w:rPr>
      </w:pPr>
      <w:bookmarkStart w:id="32" w:name="5._The_Audit_Committee_establishes_and_r"/>
      <w:bookmarkEnd w:id="32"/>
      <w:r>
        <w:rPr>
          <w:sz w:val="24"/>
        </w:rPr>
        <w:t>The</w:t>
      </w:r>
      <w:r>
        <w:rPr>
          <w:spacing w:val="-1"/>
          <w:sz w:val="24"/>
        </w:rPr>
        <w:t xml:space="preserve"> </w:t>
      </w:r>
      <w:r>
        <w:rPr>
          <w:sz w:val="24"/>
        </w:rPr>
        <w:t>Audit</w:t>
      </w:r>
      <w:r>
        <w:rPr>
          <w:spacing w:val="4"/>
          <w:sz w:val="24"/>
        </w:rPr>
        <w:t xml:space="preserve"> </w:t>
      </w:r>
      <w:r>
        <w:rPr>
          <w:sz w:val="24"/>
        </w:rPr>
        <w:t>Committee</w:t>
      </w:r>
      <w:r>
        <w:rPr>
          <w:spacing w:val="2"/>
          <w:sz w:val="24"/>
        </w:rPr>
        <w:t xml:space="preserve"> </w:t>
      </w:r>
      <w:r>
        <w:rPr>
          <w:sz w:val="24"/>
        </w:rPr>
        <w:t>establishes</w:t>
      </w:r>
      <w:r>
        <w:rPr>
          <w:spacing w:val="3"/>
          <w:sz w:val="24"/>
        </w:rPr>
        <w:t xml:space="preserve"> </w:t>
      </w:r>
      <w:r>
        <w:rPr>
          <w:sz w:val="24"/>
        </w:rPr>
        <w:t>and</w:t>
      </w:r>
      <w:r>
        <w:rPr>
          <w:spacing w:val="3"/>
          <w:sz w:val="24"/>
        </w:rPr>
        <w:t xml:space="preserve"> </w:t>
      </w:r>
      <w:r>
        <w:rPr>
          <w:sz w:val="24"/>
        </w:rPr>
        <w:t>reviews</w:t>
      </w:r>
      <w:r>
        <w:rPr>
          <w:spacing w:val="4"/>
          <w:sz w:val="24"/>
        </w:rPr>
        <w:t xml:space="preserve"> </w:t>
      </w:r>
      <w:r>
        <w:rPr>
          <w:sz w:val="24"/>
        </w:rPr>
        <w:t>annually</w:t>
      </w:r>
      <w:r>
        <w:rPr>
          <w:spacing w:val="2"/>
          <w:sz w:val="24"/>
        </w:rPr>
        <w:t xml:space="preserve"> </w:t>
      </w:r>
      <w:r>
        <w:rPr>
          <w:sz w:val="24"/>
        </w:rPr>
        <w:t>the</w:t>
      </w:r>
      <w:r>
        <w:rPr>
          <w:spacing w:val="2"/>
          <w:sz w:val="24"/>
        </w:rPr>
        <w:t xml:space="preserve"> </w:t>
      </w:r>
      <w:r>
        <w:rPr>
          <w:sz w:val="24"/>
        </w:rPr>
        <w:t>procedures</w:t>
      </w:r>
      <w:r>
        <w:rPr>
          <w:spacing w:val="4"/>
          <w:sz w:val="24"/>
        </w:rPr>
        <w:t xml:space="preserve"> </w:t>
      </w:r>
      <w:r>
        <w:rPr>
          <w:spacing w:val="-4"/>
          <w:sz w:val="24"/>
        </w:rPr>
        <w:t>for:</w:t>
      </w:r>
    </w:p>
    <w:p w14:paraId="1E129342" w14:textId="77777777" w:rsidR="00B4727F" w:rsidRDefault="00000000">
      <w:pPr>
        <w:pStyle w:val="BodyText"/>
        <w:spacing w:before="0"/>
        <w:ind w:left="120" w:right="116"/>
        <w:jc w:val="both"/>
      </w:pPr>
      <w:r>
        <w:t>(i) the receipt, retention and treatment of complaints received regarding accounting, internal accounting controls or auditing matters; and (ii) the confidential, anonymous submission by employees of concerns regarding questionable accounting or auditing matters.</w:t>
      </w:r>
    </w:p>
    <w:p w14:paraId="49A81BE6" w14:textId="77777777" w:rsidR="00B4727F" w:rsidRDefault="00B4727F">
      <w:pPr>
        <w:pStyle w:val="BodyText"/>
        <w:rPr>
          <w:sz w:val="20"/>
        </w:rPr>
      </w:pPr>
    </w:p>
    <w:p w14:paraId="514326FD" w14:textId="77777777" w:rsidR="00B4727F" w:rsidRDefault="00000000">
      <w:pPr>
        <w:pStyle w:val="Heading1"/>
        <w:numPr>
          <w:ilvl w:val="0"/>
          <w:numId w:val="1"/>
        </w:numPr>
        <w:tabs>
          <w:tab w:val="left" w:pos="1559"/>
          <w:tab w:val="left" w:pos="1560"/>
        </w:tabs>
      </w:pPr>
      <w:bookmarkStart w:id="33" w:name="C._Financial_Reporting"/>
      <w:bookmarkEnd w:id="33"/>
      <w:r>
        <w:t>Financial</w:t>
      </w:r>
      <w:r>
        <w:rPr>
          <w:spacing w:val="-1"/>
        </w:rPr>
        <w:t xml:space="preserve"> </w:t>
      </w:r>
      <w:r>
        <w:rPr>
          <w:spacing w:val="-2"/>
        </w:rPr>
        <w:t>Reporting</w:t>
      </w:r>
    </w:p>
    <w:p w14:paraId="183B88FC" w14:textId="77777777" w:rsidR="00B4727F" w:rsidRDefault="00B4727F">
      <w:pPr>
        <w:pStyle w:val="BodyText"/>
        <w:rPr>
          <w:b/>
          <w:sz w:val="20"/>
        </w:rPr>
      </w:pPr>
    </w:p>
    <w:p w14:paraId="3F02F38E" w14:textId="77777777" w:rsidR="00B4727F" w:rsidRDefault="00000000">
      <w:pPr>
        <w:pStyle w:val="ListParagraph"/>
        <w:numPr>
          <w:ilvl w:val="1"/>
          <w:numId w:val="1"/>
        </w:numPr>
        <w:tabs>
          <w:tab w:val="left" w:pos="2280"/>
        </w:tabs>
        <w:ind w:right="116" w:firstLine="1440"/>
        <w:jc w:val="both"/>
        <w:rPr>
          <w:sz w:val="24"/>
        </w:rPr>
      </w:pPr>
      <w:bookmarkStart w:id="34" w:name="1._The_Audit_Committee_reviews_and_discu"/>
      <w:bookmarkEnd w:id="34"/>
      <w:r>
        <w:rPr>
          <w:sz w:val="24"/>
        </w:rPr>
        <w:t>The Audit Committee reviews and discusses with management and the Independent Auditor</w:t>
      </w:r>
      <w:r>
        <w:rPr>
          <w:spacing w:val="-3"/>
          <w:sz w:val="24"/>
        </w:rPr>
        <w:t xml:space="preserve"> </w:t>
      </w:r>
      <w:r>
        <w:rPr>
          <w:sz w:val="24"/>
        </w:rPr>
        <w:t>the</w:t>
      </w:r>
      <w:r>
        <w:rPr>
          <w:spacing w:val="-1"/>
          <w:sz w:val="24"/>
        </w:rPr>
        <w:t xml:space="preserve"> </w:t>
      </w:r>
      <w:r>
        <w:rPr>
          <w:sz w:val="24"/>
        </w:rPr>
        <w:t>year-end</w:t>
      </w:r>
      <w:r>
        <w:rPr>
          <w:spacing w:val="-2"/>
          <w:sz w:val="24"/>
        </w:rPr>
        <w:t xml:space="preserve"> </w:t>
      </w:r>
      <w:r>
        <w:rPr>
          <w:sz w:val="24"/>
        </w:rPr>
        <w:t>audited financial</w:t>
      </w:r>
      <w:r>
        <w:rPr>
          <w:spacing w:val="-2"/>
          <w:sz w:val="24"/>
        </w:rPr>
        <w:t xml:space="preserve"> </w:t>
      </w:r>
      <w:r>
        <w:rPr>
          <w:sz w:val="24"/>
        </w:rPr>
        <w:t>statements</w:t>
      </w:r>
      <w:r>
        <w:rPr>
          <w:spacing w:val="-2"/>
          <w:sz w:val="24"/>
        </w:rPr>
        <w:t xml:space="preserve"> </w:t>
      </w:r>
      <w:r>
        <w:rPr>
          <w:sz w:val="24"/>
        </w:rPr>
        <w:t>and</w:t>
      </w:r>
      <w:r>
        <w:rPr>
          <w:spacing w:val="-2"/>
          <w:sz w:val="24"/>
        </w:rPr>
        <w:t xml:space="preserve"> </w:t>
      </w:r>
      <w:r>
        <w:rPr>
          <w:sz w:val="24"/>
        </w:rPr>
        <w:t>quarterly</w:t>
      </w:r>
      <w:r>
        <w:rPr>
          <w:spacing w:val="-2"/>
          <w:sz w:val="24"/>
        </w:rPr>
        <w:t xml:space="preserve"> </w:t>
      </w:r>
      <w:r>
        <w:rPr>
          <w:sz w:val="24"/>
        </w:rPr>
        <w:t>financial</w:t>
      </w:r>
      <w:r>
        <w:rPr>
          <w:spacing w:val="-2"/>
          <w:sz w:val="24"/>
        </w:rPr>
        <w:t xml:space="preserve"> </w:t>
      </w:r>
      <w:r>
        <w:rPr>
          <w:sz w:val="24"/>
        </w:rPr>
        <w:t>statements, including the disclosures in the “Management’s Discussion and Analysis of Financial Condition and Results of Operations” prior to the filing by the Partnership of each Annual Report on Form 10-K</w:t>
      </w:r>
      <w:r>
        <w:rPr>
          <w:spacing w:val="-9"/>
          <w:sz w:val="24"/>
        </w:rPr>
        <w:t xml:space="preserve"> </w:t>
      </w:r>
      <w:r>
        <w:rPr>
          <w:sz w:val="24"/>
        </w:rPr>
        <w:t>and</w:t>
      </w:r>
      <w:r>
        <w:rPr>
          <w:spacing w:val="-8"/>
          <w:sz w:val="24"/>
        </w:rPr>
        <w:t xml:space="preserve"> </w:t>
      </w:r>
      <w:r>
        <w:rPr>
          <w:sz w:val="24"/>
        </w:rPr>
        <w:t>Quarterly</w:t>
      </w:r>
      <w:r>
        <w:rPr>
          <w:spacing w:val="-8"/>
          <w:sz w:val="24"/>
        </w:rPr>
        <w:t xml:space="preserve"> </w:t>
      </w:r>
      <w:r>
        <w:rPr>
          <w:sz w:val="24"/>
        </w:rPr>
        <w:t>Report</w:t>
      </w:r>
      <w:r>
        <w:rPr>
          <w:spacing w:val="-8"/>
          <w:sz w:val="24"/>
        </w:rPr>
        <w:t xml:space="preserve"> </w:t>
      </w:r>
      <w:r>
        <w:rPr>
          <w:sz w:val="24"/>
        </w:rPr>
        <w:t>Form</w:t>
      </w:r>
      <w:r>
        <w:rPr>
          <w:spacing w:val="-8"/>
          <w:sz w:val="24"/>
        </w:rPr>
        <w:t xml:space="preserve"> </w:t>
      </w:r>
      <w:r>
        <w:rPr>
          <w:sz w:val="24"/>
        </w:rPr>
        <w:t>10-Q</w:t>
      </w:r>
      <w:r>
        <w:rPr>
          <w:spacing w:val="-9"/>
          <w:sz w:val="24"/>
        </w:rPr>
        <w:t xml:space="preserve"> </w:t>
      </w:r>
      <w:r>
        <w:rPr>
          <w:sz w:val="24"/>
        </w:rPr>
        <w:t>with</w:t>
      </w:r>
      <w:r>
        <w:rPr>
          <w:spacing w:val="-8"/>
          <w:sz w:val="24"/>
        </w:rPr>
        <w:t xml:space="preserve"> </w:t>
      </w:r>
      <w:r>
        <w:rPr>
          <w:sz w:val="24"/>
        </w:rPr>
        <w:t>the</w:t>
      </w:r>
      <w:r>
        <w:rPr>
          <w:spacing w:val="-9"/>
          <w:sz w:val="24"/>
        </w:rPr>
        <w:t xml:space="preserve"> </w:t>
      </w:r>
      <w:r>
        <w:rPr>
          <w:sz w:val="24"/>
        </w:rPr>
        <w:t>SEC</w:t>
      </w:r>
      <w:r>
        <w:rPr>
          <w:spacing w:val="-8"/>
          <w:sz w:val="24"/>
        </w:rPr>
        <w:t xml:space="preserve"> </w:t>
      </w:r>
      <w:r>
        <w:rPr>
          <w:sz w:val="24"/>
        </w:rPr>
        <w:t>and,</w:t>
      </w:r>
      <w:r>
        <w:rPr>
          <w:spacing w:val="-8"/>
          <w:sz w:val="24"/>
        </w:rPr>
        <w:t xml:space="preserve"> </w:t>
      </w:r>
      <w:r>
        <w:rPr>
          <w:sz w:val="24"/>
        </w:rPr>
        <w:t>consistent</w:t>
      </w:r>
      <w:r>
        <w:rPr>
          <w:spacing w:val="-8"/>
          <w:sz w:val="24"/>
        </w:rPr>
        <w:t xml:space="preserve"> </w:t>
      </w:r>
      <w:r>
        <w:rPr>
          <w:sz w:val="24"/>
        </w:rPr>
        <w:t>with</w:t>
      </w:r>
      <w:r>
        <w:rPr>
          <w:spacing w:val="-11"/>
          <w:sz w:val="24"/>
        </w:rPr>
        <w:t xml:space="preserve"> </w:t>
      </w:r>
      <w:r>
        <w:rPr>
          <w:sz w:val="24"/>
        </w:rPr>
        <w:t>the</w:t>
      </w:r>
      <w:r>
        <w:rPr>
          <w:spacing w:val="-9"/>
          <w:sz w:val="24"/>
        </w:rPr>
        <w:t xml:space="preserve"> </w:t>
      </w:r>
      <w:r>
        <w:rPr>
          <w:sz w:val="24"/>
        </w:rPr>
        <w:t>requirements</w:t>
      </w:r>
      <w:r>
        <w:rPr>
          <w:spacing w:val="-8"/>
          <w:sz w:val="24"/>
        </w:rPr>
        <w:t xml:space="preserve"> </w:t>
      </w:r>
      <w:r>
        <w:rPr>
          <w:sz w:val="24"/>
        </w:rPr>
        <w:t>of</w:t>
      </w:r>
      <w:r>
        <w:rPr>
          <w:spacing w:val="-7"/>
          <w:sz w:val="24"/>
        </w:rPr>
        <w:t xml:space="preserve"> </w:t>
      </w:r>
      <w:r>
        <w:rPr>
          <w:sz w:val="24"/>
        </w:rPr>
        <w:t>Item</w:t>
      </w:r>
    </w:p>
    <w:p w14:paraId="6F46576A" w14:textId="77777777" w:rsidR="00B4727F" w:rsidRDefault="00B4727F">
      <w:pPr>
        <w:jc w:val="both"/>
        <w:rPr>
          <w:sz w:val="24"/>
        </w:rPr>
        <w:sectPr w:rsidR="00B4727F">
          <w:pgSz w:w="12240" w:h="15840"/>
          <w:pgMar w:top="1360" w:right="1300" w:bottom="980" w:left="1320" w:header="0" w:footer="787" w:gutter="0"/>
          <w:cols w:space="720"/>
        </w:sectPr>
      </w:pPr>
    </w:p>
    <w:p w14:paraId="78946CA0" w14:textId="77777777" w:rsidR="00B4727F" w:rsidRDefault="00000000">
      <w:pPr>
        <w:pStyle w:val="BodyText"/>
        <w:spacing w:before="79"/>
        <w:ind w:left="119"/>
      </w:pPr>
      <w:r>
        <w:lastRenderedPageBreak/>
        <w:t>407(d)(3)(i) of Regulation S-K, if deemed appropriate, recommends to the Board that the audited financial statements be included in the Partnership’s Annual Report on Form 10-K.</w:t>
      </w:r>
    </w:p>
    <w:p w14:paraId="71181E59" w14:textId="77777777" w:rsidR="00B4727F" w:rsidRDefault="00B4727F">
      <w:pPr>
        <w:pStyle w:val="BodyText"/>
        <w:rPr>
          <w:sz w:val="20"/>
        </w:rPr>
      </w:pPr>
    </w:p>
    <w:p w14:paraId="45512FA6" w14:textId="77777777" w:rsidR="00B4727F" w:rsidRDefault="00000000">
      <w:pPr>
        <w:pStyle w:val="ListParagraph"/>
        <w:numPr>
          <w:ilvl w:val="1"/>
          <w:numId w:val="1"/>
        </w:numPr>
        <w:tabs>
          <w:tab w:val="left" w:pos="2280"/>
        </w:tabs>
        <w:ind w:left="119" w:right="117" w:firstLine="1440"/>
        <w:jc w:val="both"/>
        <w:rPr>
          <w:sz w:val="24"/>
        </w:rPr>
      </w:pPr>
      <w:bookmarkStart w:id="35" w:name="2._The_Audit_Committee_reviews_and_discu"/>
      <w:bookmarkEnd w:id="35"/>
      <w:r>
        <w:rPr>
          <w:sz w:val="24"/>
        </w:rPr>
        <w:t>The Audit Committee reviews and discusses with management and the Independent Auditor earnings press releases, including the financial information and other disclosures included therein, and any financial information and earnings guidance provided to analysts and rating agencies.</w:t>
      </w:r>
    </w:p>
    <w:p w14:paraId="569DBBC2" w14:textId="77777777" w:rsidR="00B4727F" w:rsidRDefault="00B4727F">
      <w:pPr>
        <w:pStyle w:val="BodyText"/>
        <w:rPr>
          <w:sz w:val="20"/>
        </w:rPr>
      </w:pPr>
    </w:p>
    <w:p w14:paraId="7C38F41D" w14:textId="77777777" w:rsidR="00B4727F" w:rsidRDefault="00000000">
      <w:pPr>
        <w:pStyle w:val="ListParagraph"/>
        <w:numPr>
          <w:ilvl w:val="1"/>
          <w:numId w:val="1"/>
        </w:numPr>
        <w:tabs>
          <w:tab w:val="left" w:pos="2280"/>
        </w:tabs>
        <w:ind w:left="119" w:right="116" w:firstLine="1440"/>
        <w:jc w:val="both"/>
        <w:rPr>
          <w:sz w:val="24"/>
        </w:rPr>
      </w:pPr>
      <w:bookmarkStart w:id="36" w:name="3._The_Audit_Committee_reviews_and_discu"/>
      <w:bookmarkEnd w:id="36"/>
      <w:r>
        <w:rPr>
          <w:sz w:val="24"/>
        </w:rPr>
        <w:t>The Audit Committee reviews and discusses with management and the Partnership’s Independent Auditor policies with respect to risk assessment and risk management, including</w:t>
      </w:r>
      <w:r>
        <w:rPr>
          <w:spacing w:val="-3"/>
          <w:sz w:val="24"/>
        </w:rPr>
        <w:t xml:space="preserve"> </w:t>
      </w:r>
      <w:r>
        <w:rPr>
          <w:sz w:val="24"/>
        </w:rPr>
        <w:t>data</w:t>
      </w:r>
      <w:r>
        <w:rPr>
          <w:spacing w:val="-4"/>
          <w:sz w:val="24"/>
        </w:rPr>
        <w:t xml:space="preserve"> </w:t>
      </w:r>
      <w:r>
        <w:rPr>
          <w:sz w:val="24"/>
        </w:rPr>
        <w:t>privacy</w:t>
      </w:r>
      <w:r>
        <w:rPr>
          <w:spacing w:val="-1"/>
          <w:sz w:val="24"/>
        </w:rPr>
        <w:t xml:space="preserve"> </w:t>
      </w:r>
      <w:r>
        <w:rPr>
          <w:sz w:val="24"/>
        </w:rPr>
        <w:t>and</w:t>
      </w:r>
      <w:r>
        <w:rPr>
          <w:spacing w:val="-3"/>
          <w:sz w:val="24"/>
        </w:rPr>
        <w:t xml:space="preserve"> </w:t>
      </w:r>
      <w:r>
        <w:rPr>
          <w:sz w:val="24"/>
        </w:rPr>
        <w:t>security,</w:t>
      </w:r>
      <w:r>
        <w:rPr>
          <w:spacing w:val="-3"/>
          <w:sz w:val="24"/>
        </w:rPr>
        <w:t xml:space="preserve"> </w:t>
      </w:r>
      <w:r>
        <w:rPr>
          <w:sz w:val="24"/>
        </w:rPr>
        <w:t>significant</w:t>
      </w:r>
      <w:r>
        <w:rPr>
          <w:spacing w:val="-3"/>
          <w:sz w:val="24"/>
        </w:rPr>
        <w:t xml:space="preserve"> </w:t>
      </w:r>
      <w:r>
        <w:rPr>
          <w:sz w:val="24"/>
        </w:rPr>
        <w:t>risk</w:t>
      </w:r>
      <w:r>
        <w:rPr>
          <w:spacing w:val="-3"/>
          <w:sz w:val="24"/>
        </w:rPr>
        <w:t xml:space="preserve"> </w:t>
      </w:r>
      <w:r>
        <w:rPr>
          <w:sz w:val="24"/>
        </w:rPr>
        <w:t>exposures</w:t>
      </w:r>
      <w:r>
        <w:rPr>
          <w:spacing w:val="-1"/>
          <w:sz w:val="24"/>
        </w:rPr>
        <w:t xml:space="preserve"> </w:t>
      </w:r>
      <w:r>
        <w:rPr>
          <w:sz w:val="24"/>
        </w:rPr>
        <w:t>(whether</w:t>
      </w:r>
      <w:r>
        <w:rPr>
          <w:spacing w:val="-4"/>
          <w:sz w:val="24"/>
        </w:rPr>
        <w:t xml:space="preserve"> </w:t>
      </w:r>
      <w:r>
        <w:rPr>
          <w:sz w:val="24"/>
        </w:rPr>
        <w:t>legal,</w:t>
      </w:r>
      <w:r>
        <w:rPr>
          <w:spacing w:val="-3"/>
          <w:sz w:val="24"/>
        </w:rPr>
        <w:t xml:space="preserve"> </w:t>
      </w:r>
      <w:r>
        <w:rPr>
          <w:sz w:val="24"/>
        </w:rPr>
        <w:t>financial,</w:t>
      </w:r>
      <w:r>
        <w:rPr>
          <w:spacing w:val="-3"/>
          <w:sz w:val="24"/>
        </w:rPr>
        <w:t xml:space="preserve"> </w:t>
      </w:r>
      <w:r>
        <w:rPr>
          <w:sz w:val="24"/>
        </w:rPr>
        <w:t>operating or otherwise) and the steps management has taken to monitor and control such exposures.</w:t>
      </w:r>
    </w:p>
    <w:p w14:paraId="2FF9F94B" w14:textId="77777777" w:rsidR="00B4727F" w:rsidRDefault="00B4727F">
      <w:pPr>
        <w:pStyle w:val="BodyText"/>
        <w:rPr>
          <w:sz w:val="20"/>
        </w:rPr>
      </w:pPr>
    </w:p>
    <w:p w14:paraId="23DD765C" w14:textId="77777777" w:rsidR="00B4727F" w:rsidRDefault="00000000">
      <w:pPr>
        <w:pStyle w:val="ListParagraph"/>
        <w:numPr>
          <w:ilvl w:val="1"/>
          <w:numId w:val="1"/>
        </w:numPr>
        <w:tabs>
          <w:tab w:val="left" w:pos="2280"/>
        </w:tabs>
        <w:ind w:left="119" w:right="117" w:firstLine="1440"/>
        <w:jc w:val="both"/>
        <w:rPr>
          <w:sz w:val="24"/>
        </w:rPr>
      </w:pPr>
      <w:bookmarkStart w:id="37" w:name="4._The_Audit_Committee,_reviews_and_disc"/>
      <w:bookmarkEnd w:id="37"/>
      <w:r>
        <w:rPr>
          <w:sz w:val="24"/>
        </w:rPr>
        <w:t>The Audit Committee, reviews and discusses with management and the Partnership’s Independent Auditor all off-balance sheet transactions and obligations.</w:t>
      </w:r>
    </w:p>
    <w:p w14:paraId="02125F2C" w14:textId="77777777" w:rsidR="00B4727F" w:rsidRDefault="00B4727F">
      <w:pPr>
        <w:pStyle w:val="BodyText"/>
        <w:rPr>
          <w:sz w:val="20"/>
        </w:rPr>
      </w:pPr>
    </w:p>
    <w:p w14:paraId="15D9D3DC" w14:textId="77777777" w:rsidR="00B4727F" w:rsidRDefault="00000000">
      <w:pPr>
        <w:pStyle w:val="Heading1"/>
        <w:numPr>
          <w:ilvl w:val="0"/>
          <w:numId w:val="1"/>
        </w:numPr>
        <w:tabs>
          <w:tab w:val="left" w:pos="1559"/>
          <w:tab w:val="left" w:pos="1560"/>
        </w:tabs>
        <w:ind w:hanging="721"/>
      </w:pPr>
      <w:bookmarkStart w:id="38" w:name="D._Business_Conduct_and_Legal_Compliance"/>
      <w:bookmarkEnd w:id="38"/>
      <w:r>
        <w:t>Business</w:t>
      </w:r>
      <w:r>
        <w:rPr>
          <w:spacing w:val="-2"/>
        </w:rPr>
        <w:t xml:space="preserve"> </w:t>
      </w:r>
      <w:r>
        <w:t>Conduct</w:t>
      </w:r>
      <w:r>
        <w:rPr>
          <w:spacing w:val="-3"/>
        </w:rPr>
        <w:t xml:space="preserve"> </w:t>
      </w:r>
      <w:r>
        <w:t>and</w:t>
      </w:r>
      <w:r>
        <w:rPr>
          <w:spacing w:val="-3"/>
        </w:rPr>
        <w:t xml:space="preserve"> </w:t>
      </w:r>
      <w:r>
        <w:t>Legal</w:t>
      </w:r>
      <w:r>
        <w:rPr>
          <w:spacing w:val="-1"/>
        </w:rPr>
        <w:t xml:space="preserve"> </w:t>
      </w:r>
      <w:r>
        <w:rPr>
          <w:spacing w:val="-2"/>
        </w:rPr>
        <w:t>Compliance</w:t>
      </w:r>
    </w:p>
    <w:p w14:paraId="60A14D3A" w14:textId="77777777" w:rsidR="00B4727F" w:rsidRDefault="00B4727F">
      <w:pPr>
        <w:pStyle w:val="BodyText"/>
        <w:rPr>
          <w:b/>
          <w:sz w:val="20"/>
        </w:rPr>
      </w:pPr>
    </w:p>
    <w:p w14:paraId="271CA4A8" w14:textId="7A7CC409" w:rsidR="00B4727F" w:rsidRDefault="00000000">
      <w:pPr>
        <w:pStyle w:val="ListParagraph"/>
        <w:numPr>
          <w:ilvl w:val="1"/>
          <w:numId w:val="1"/>
        </w:numPr>
        <w:tabs>
          <w:tab w:val="left" w:pos="2280"/>
        </w:tabs>
        <w:ind w:left="119" w:right="117" w:firstLine="1440"/>
        <w:jc w:val="both"/>
        <w:rPr>
          <w:sz w:val="24"/>
        </w:rPr>
      </w:pPr>
      <w:bookmarkStart w:id="39" w:name="1._The_Audit_Committee,_on_behalf_of_the"/>
      <w:bookmarkEnd w:id="39"/>
      <w:r>
        <w:rPr>
          <w:sz w:val="24"/>
        </w:rPr>
        <w:t xml:space="preserve">The Audit Committee, on behalf of the Board, on an annual basis, reviews with </w:t>
      </w:r>
      <w:r w:rsidR="000F2487">
        <w:rPr>
          <w:sz w:val="24"/>
        </w:rPr>
        <w:t>Sisecam</w:t>
      </w:r>
      <w:r>
        <w:rPr>
          <w:sz w:val="24"/>
        </w:rPr>
        <w:t xml:space="preserve"> Resources’ counsel any legal matters that could have a material impact on the Partnership’s financial statements, the Partnership’s compliance with applicable laws and regulations and any material reports or inquiries received from regulators or governmental </w:t>
      </w:r>
      <w:r>
        <w:rPr>
          <w:spacing w:val="-2"/>
          <w:sz w:val="24"/>
        </w:rPr>
        <w:t>agencies.</w:t>
      </w:r>
    </w:p>
    <w:p w14:paraId="10E57ACE" w14:textId="77777777" w:rsidR="00B4727F" w:rsidRDefault="00B4727F">
      <w:pPr>
        <w:pStyle w:val="BodyText"/>
        <w:spacing w:before="1"/>
        <w:rPr>
          <w:sz w:val="13"/>
        </w:rPr>
      </w:pPr>
    </w:p>
    <w:p w14:paraId="4EA4E609" w14:textId="614DDDF6" w:rsidR="00B4727F" w:rsidRDefault="00000000">
      <w:pPr>
        <w:pStyle w:val="ListParagraph"/>
        <w:numPr>
          <w:ilvl w:val="1"/>
          <w:numId w:val="1"/>
        </w:numPr>
        <w:tabs>
          <w:tab w:val="left" w:pos="2280"/>
        </w:tabs>
        <w:spacing w:before="90"/>
        <w:ind w:left="119" w:right="115" w:firstLine="1440"/>
        <w:jc w:val="both"/>
        <w:rPr>
          <w:sz w:val="24"/>
        </w:rPr>
      </w:pPr>
      <w:bookmarkStart w:id="40" w:name="2._The_Audit_Committee_reviews_with_both"/>
      <w:bookmarkEnd w:id="40"/>
      <w:r>
        <w:rPr>
          <w:sz w:val="24"/>
        </w:rPr>
        <w:t>The</w:t>
      </w:r>
      <w:r>
        <w:rPr>
          <w:spacing w:val="-1"/>
          <w:sz w:val="24"/>
        </w:rPr>
        <w:t xml:space="preserve"> </w:t>
      </w:r>
      <w:r>
        <w:rPr>
          <w:sz w:val="24"/>
        </w:rPr>
        <w:t>Audit Committee</w:t>
      </w:r>
      <w:r>
        <w:rPr>
          <w:spacing w:val="-1"/>
          <w:sz w:val="24"/>
        </w:rPr>
        <w:t xml:space="preserve"> </w:t>
      </w:r>
      <w:r>
        <w:rPr>
          <w:sz w:val="24"/>
        </w:rPr>
        <w:t xml:space="preserve">reviews with both management and the Independent Auditor and evaluates all related party transactions or dealings with parties related to </w:t>
      </w:r>
      <w:r w:rsidR="000F2487">
        <w:rPr>
          <w:sz w:val="24"/>
        </w:rPr>
        <w:t>Sisecam</w:t>
      </w:r>
      <w:r>
        <w:rPr>
          <w:sz w:val="24"/>
        </w:rPr>
        <w:t xml:space="preserve"> Resources and disclosures of such transactions or dealings in the Partnership’s Annual Report on Form 10-K or in other reports filed by the Partnership with the SEC.</w:t>
      </w:r>
    </w:p>
    <w:p w14:paraId="2719BFC3" w14:textId="77777777" w:rsidR="00B4727F" w:rsidRDefault="00B4727F">
      <w:pPr>
        <w:pStyle w:val="BodyText"/>
        <w:rPr>
          <w:sz w:val="20"/>
        </w:rPr>
      </w:pPr>
    </w:p>
    <w:p w14:paraId="21DE632C" w14:textId="109B2CE4" w:rsidR="00B4727F" w:rsidRDefault="00000000">
      <w:pPr>
        <w:pStyle w:val="ListParagraph"/>
        <w:numPr>
          <w:ilvl w:val="1"/>
          <w:numId w:val="1"/>
        </w:numPr>
        <w:tabs>
          <w:tab w:val="left" w:pos="2280"/>
        </w:tabs>
        <w:ind w:left="119" w:right="118" w:firstLine="1440"/>
        <w:jc w:val="both"/>
        <w:rPr>
          <w:sz w:val="24"/>
        </w:rPr>
      </w:pPr>
      <w:bookmarkStart w:id="41" w:name="3._The_Audit_Committee_advises_the_Board"/>
      <w:bookmarkEnd w:id="41"/>
      <w:r>
        <w:rPr>
          <w:sz w:val="24"/>
        </w:rPr>
        <w:t xml:space="preserve">The Audit Committee advises the Board with respect to the Partnership’s policies and procedures regarding compliance with </w:t>
      </w:r>
      <w:r w:rsidR="000F2487">
        <w:rPr>
          <w:sz w:val="24"/>
        </w:rPr>
        <w:t>Sisecam</w:t>
      </w:r>
      <w:r>
        <w:rPr>
          <w:sz w:val="24"/>
        </w:rPr>
        <w:t xml:space="preserve"> Resources’ Code of Conduct and any violations thereof.</w:t>
      </w:r>
    </w:p>
    <w:p w14:paraId="6B8F65D3" w14:textId="77777777" w:rsidR="00B4727F" w:rsidRDefault="00B4727F">
      <w:pPr>
        <w:pStyle w:val="BodyText"/>
        <w:rPr>
          <w:sz w:val="20"/>
        </w:rPr>
      </w:pPr>
    </w:p>
    <w:p w14:paraId="77423D7F" w14:textId="5AD681AF" w:rsidR="00B4727F" w:rsidRDefault="00000000">
      <w:pPr>
        <w:pStyle w:val="ListParagraph"/>
        <w:numPr>
          <w:ilvl w:val="1"/>
          <w:numId w:val="1"/>
        </w:numPr>
        <w:tabs>
          <w:tab w:val="left" w:pos="2280"/>
        </w:tabs>
        <w:ind w:left="119" w:right="119" w:firstLine="1440"/>
        <w:jc w:val="both"/>
        <w:rPr>
          <w:sz w:val="24"/>
        </w:rPr>
      </w:pPr>
      <w:bookmarkStart w:id="42" w:name="4._The_Audit_Committee_considers_whether"/>
      <w:bookmarkEnd w:id="42"/>
      <w:r>
        <w:rPr>
          <w:sz w:val="24"/>
        </w:rPr>
        <w:t>The</w:t>
      </w:r>
      <w:r>
        <w:rPr>
          <w:spacing w:val="-1"/>
          <w:sz w:val="24"/>
        </w:rPr>
        <w:t xml:space="preserve"> </w:t>
      </w:r>
      <w:r>
        <w:rPr>
          <w:sz w:val="24"/>
        </w:rPr>
        <w:t>Audit Committee</w:t>
      </w:r>
      <w:r>
        <w:rPr>
          <w:spacing w:val="-1"/>
          <w:sz w:val="24"/>
        </w:rPr>
        <w:t xml:space="preserve"> </w:t>
      </w:r>
      <w:r>
        <w:rPr>
          <w:sz w:val="24"/>
        </w:rPr>
        <w:t xml:space="preserve">considers whether to grant any approvals or waivers sought under </w:t>
      </w:r>
      <w:r w:rsidR="000F2487">
        <w:rPr>
          <w:sz w:val="24"/>
        </w:rPr>
        <w:t>Sisecam</w:t>
      </w:r>
      <w:r>
        <w:rPr>
          <w:sz w:val="24"/>
        </w:rPr>
        <w:t xml:space="preserve"> Resources’ Code of Conduct.</w:t>
      </w:r>
    </w:p>
    <w:p w14:paraId="433E1611" w14:textId="77777777" w:rsidR="00B4727F" w:rsidRDefault="00B4727F">
      <w:pPr>
        <w:pStyle w:val="BodyText"/>
        <w:rPr>
          <w:sz w:val="20"/>
        </w:rPr>
      </w:pPr>
    </w:p>
    <w:p w14:paraId="3FE1576D" w14:textId="77777777" w:rsidR="00B4727F" w:rsidRDefault="00000000">
      <w:pPr>
        <w:pStyle w:val="ListParagraph"/>
        <w:numPr>
          <w:ilvl w:val="1"/>
          <w:numId w:val="1"/>
        </w:numPr>
        <w:tabs>
          <w:tab w:val="left" w:pos="2280"/>
        </w:tabs>
        <w:ind w:left="119" w:right="116" w:firstLine="1440"/>
        <w:jc w:val="both"/>
        <w:rPr>
          <w:sz w:val="24"/>
        </w:rPr>
      </w:pPr>
      <w:bookmarkStart w:id="43" w:name="5._The_Audit_Committee,_at_least_annuall"/>
      <w:bookmarkEnd w:id="43"/>
      <w:r>
        <w:rPr>
          <w:sz w:val="24"/>
        </w:rPr>
        <w:t xml:space="preserve">The Audit Committee, at least annually, evaluates the qualifications, </w:t>
      </w:r>
      <w:proofErr w:type="gramStart"/>
      <w:r>
        <w:rPr>
          <w:sz w:val="24"/>
        </w:rPr>
        <w:t>performance</w:t>
      </w:r>
      <w:proofErr w:type="gramEnd"/>
      <w:r>
        <w:rPr>
          <w:spacing w:val="-4"/>
          <w:sz w:val="24"/>
        </w:rPr>
        <w:t xml:space="preserve"> </w:t>
      </w:r>
      <w:r>
        <w:rPr>
          <w:sz w:val="24"/>
        </w:rPr>
        <w:t>and</w:t>
      </w:r>
      <w:r>
        <w:rPr>
          <w:spacing w:val="-6"/>
          <w:sz w:val="24"/>
        </w:rPr>
        <w:t xml:space="preserve"> </w:t>
      </w:r>
      <w:r>
        <w:rPr>
          <w:sz w:val="24"/>
        </w:rPr>
        <w:t>independence</w:t>
      </w:r>
      <w:r>
        <w:rPr>
          <w:spacing w:val="-7"/>
          <w:sz w:val="24"/>
        </w:rPr>
        <w:t xml:space="preserve"> </w:t>
      </w:r>
      <w:r>
        <w:rPr>
          <w:sz w:val="24"/>
        </w:rPr>
        <w:t>of</w:t>
      </w:r>
      <w:r>
        <w:rPr>
          <w:spacing w:val="-7"/>
          <w:sz w:val="24"/>
        </w:rPr>
        <w:t xml:space="preserve"> </w:t>
      </w:r>
      <w:r>
        <w:rPr>
          <w:sz w:val="24"/>
        </w:rPr>
        <w:t>the</w:t>
      </w:r>
      <w:r>
        <w:rPr>
          <w:spacing w:val="-4"/>
          <w:sz w:val="24"/>
        </w:rPr>
        <w:t xml:space="preserve"> </w:t>
      </w:r>
      <w:r>
        <w:rPr>
          <w:sz w:val="24"/>
        </w:rPr>
        <w:t>Independent</w:t>
      </w:r>
      <w:r>
        <w:rPr>
          <w:spacing w:val="-3"/>
          <w:sz w:val="24"/>
        </w:rPr>
        <w:t xml:space="preserve"> </w:t>
      </w:r>
      <w:r>
        <w:rPr>
          <w:sz w:val="24"/>
        </w:rPr>
        <w:t>Auditor,</w:t>
      </w:r>
      <w:r>
        <w:rPr>
          <w:spacing w:val="-6"/>
          <w:sz w:val="24"/>
        </w:rPr>
        <w:t xml:space="preserve"> </w:t>
      </w:r>
      <w:r>
        <w:rPr>
          <w:sz w:val="24"/>
        </w:rPr>
        <w:t>including</w:t>
      </w:r>
      <w:r>
        <w:rPr>
          <w:spacing w:val="-6"/>
          <w:sz w:val="24"/>
        </w:rPr>
        <w:t xml:space="preserve"> </w:t>
      </w:r>
      <w:r>
        <w:rPr>
          <w:sz w:val="24"/>
        </w:rPr>
        <w:t>verifying</w:t>
      </w:r>
      <w:r>
        <w:rPr>
          <w:spacing w:val="-6"/>
          <w:sz w:val="24"/>
        </w:rPr>
        <w:t xml:space="preserve"> </w:t>
      </w:r>
      <w:r>
        <w:rPr>
          <w:sz w:val="24"/>
        </w:rPr>
        <w:t>the</w:t>
      </w:r>
      <w:r>
        <w:rPr>
          <w:spacing w:val="-7"/>
          <w:sz w:val="24"/>
        </w:rPr>
        <w:t xml:space="preserve"> </w:t>
      </w:r>
      <w:r>
        <w:rPr>
          <w:sz w:val="24"/>
        </w:rPr>
        <w:t>rotation</w:t>
      </w:r>
      <w:r>
        <w:rPr>
          <w:spacing w:val="-6"/>
          <w:sz w:val="24"/>
        </w:rPr>
        <w:t xml:space="preserve"> </w:t>
      </w:r>
      <w:r>
        <w:rPr>
          <w:sz w:val="24"/>
        </w:rPr>
        <w:t>of</w:t>
      </w:r>
      <w:r>
        <w:rPr>
          <w:spacing w:val="-7"/>
          <w:sz w:val="24"/>
        </w:rPr>
        <w:t xml:space="preserve"> </w:t>
      </w:r>
      <w:r>
        <w:rPr>
          <w:sz w:val="24"/>
        </w:rPr>
        <w:t>the lead</w:t>
      </w:r>
      <w:r>
        <w:rPr>
          <w:spacing w:val="-15"/>
          <w:sz w:val="24"/>
        </w:rPr>
        <w:t xml:space="preserve"> </w:t>
      </w:r>
      <w:r>
        <w:rPr>
          <w:sz w:val="24"/>
        </w:rPr>
        <w:t>(or</w:t>
      </w:r>
      <w:r>
        <w:rPr>
          <w:spacing w:val="-13"/>
          <w:sz w:val="24"/>
        </w:rPr>
        <w:t xml:space="preserve"> </w:t>
      </w:r>
      <w:r>
        <w:rPr>
          <w:sz w:val="24"/>
        </w:rPr>
        <w:t>coordinating)</w:t>
      </w:r>
      <w:r>
        <w:rPr>
          <w:spacing w:val="-14"/>
          <w:sz w:val="24"/>
        </w:rPr>
        <w:t xml:space="preserve"> </w:t>
      </w:r>
      <w:r>
        <w:rPr>
          <w:sz w:val="24"/>
        </w:rPr>
        <w:t>audit</w:t>
      </w:r>
      <w:r>
        <w:rPr>
          <w:spacing w:val="-14"/>
          <w:sz w:val="24"/>
        </w:rPr>
        <w:t xml:space="preserve"> </w:t>
      </w:r>
      <w:r>
        <w:rPr>
          <w:sz w:val="24"/>
        </w:rPr>
        <w:t>partner</w:t>
      </w:r>
      <w:r>
        <w:rPr>
          <w:spacing w:val="-15"/>
          <w:sz w:val="24"/>
        </w:rPr>
        <w:t xml:space="preserve"> </w:t>
      </w:r>
      <w:r>
        <w:rPr>
          <w:sz w:val="24"/>
        </w:rPr>
        <w:t>having</w:t>
      </w:r>
      <w:r>
        <w:rPr>
          <w:spacing w:val="-15"/>
          <w:sz w:val="24"/>
        </w:rPr>
        <w:t xml:space="preserve"> </w:t>
      </w:r>
      <w:r>
        <w:rPr>
          <w:sz w:val="24"/>
        </w:rPr>
        <w:t>primary</w:t>
      </w:r>
      <w:r>
        <w:rPr>
          <w:spacing w:val="-14"/>
          <w:sz w:val="24"/>
        </w:rPr>
        <w:t xml:space="preserve"> </w:t>
      </w:r>
      <w:r>
        <w:rPr>
          <w:sz w:val="24"/>
        </w:rPr>
        <w:t>responsibility</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audit</w:t>
      </w:r>
      <w:r>
        <w:rPr>
          <w:spacing w:val="-14"/>
          <w:sz w:val="24"/>
        </w:rPr>
        <w:t xml:space="preserve"> </w:t>
      </w:r>
      <w:r>
        <w:rPr>
          <w:sz w:val="24"/>
        </w:rPr>
        <w:t>and</w:t>
      </w:r>
      <w:r>
        <w:rPr>
          <w:spacing w:val="-15"/>
          <w:sz w:val="24"/>
        </w:rPr>
        <w:t xml:space="preserve"> </w:t>
      </w:r>
      <w:r>
        <w:rPr>
          <w:sz w:val="24"/>
        </w:rPr>
        <w:t>the</w:t>
      </w:r>
      <w:r>
        <w:rPr>
          <w:spacing w:val="-15"/>
          <w:sz w:val="24"/>
        </w:rPr>
        <w:t xml:space="preserve"> </w:t>
      </w:r>
      <w:r>
        <w:rPr>
          <w:sz w:val="24"/>
        </w:rPr>
        <w:t>audit</w:t>
      </w:r>
      <w:r>
        <w:rPr>
          <w:spacing w:val="-14"/>
          <w:sz w:val="24"/>
        </w:rPr>
        <w:t xml:space="preserve"> </w:t>
      </w:r>
      <w:r>
        <w:rPr>
          <w:sz w:val="24"/>
        </w:rPr>
        <w:t>partner responsible for reviewing the audit as required by applicable law.</w:t>
      </w:r>
    </w:p>
    <w:p w14:paraId="42E3D4DA" w14:textId="77777777" w:rsidR="00B4727F" w:rsidRDefault="00B4727F">
      <w:pPr>
        <w:pStyle w:val="BodyText"/>
        <w:rPr>
          <w:sz w:val="20"/>
        </w:rPr>
      </w:pPr>
    </w:p>
    <w:p w14:paraId="39698A62" w14:textId="77777777" w:rsidR="00B4727F" w:rsidRDefault="00000000">
      <w:pPr>
        <w:pStyle w:val="ListParagraph"/>
        <w:numPr>
          <w:ilvl w:val="1"/>
          <w:numId w:val="1"/>
        </w:numPr>
        <w:tabs>
          <w:tab w:val="left" w:pos="2280"/>
        </w:tabs>
        <w:ind w:left="119" w:right="119" w:firstLine="1440"/>
        <w:jc w:val="both"/>
        <w:rPr>
          <w:sz w:val="24"/>
        </w:rPr>
      </w:pPr>
      <w:bookmarkStart w:id="44" w:name="6._The_Audit_Committee_obtains_assurance"/>
      <w:bookmarkEnd w:id="44"/>
      <w:r>
        <w:rPr>
          <w:sz w:val="24"/>
        </w:rPr>
        <w:t>The</w:t>
      </w:r>
      <w:r>
        <w:rPr>
          <w:spacing w:val="-4"/>
          <w:sz w:val="24"/>
        </w:rPr>
        <w:t xml:space="preserve"> </w:t>
      </w:r>
      <w:r>
        <w:rPr>
          <w:sz w:val="24"/>
        </w:rPr>
        <w:t>Audit</w:t>
      </w:r>
      <w:r>
        <w:rPr>
          <w:spacing w:val="-3"/>
          <w:sz w:val="24"/>
        </w:rPr>
        <w:t xml:space="preserve"> </w:t>
      </w:r>
      <w:r>
        <w:rPr>
          <w:sz w:val="24"/>
        </w:rPr>
        <w:t>Committee</w:t>
      </w:r>
      <w:r>
        <w:rPr>
          <w:spacing w:val="-4"/>
          <w:sz w:val="24"/>
        </w:rPr>
        <w:t xml:space="preserve"> </w:t>
      </w:r>
      <w:r>
        <w:rPr>
          <w:sz w:val="24"/>
        </w:rPr>
        <w:t>obtains</w:t>
      </w:r>
      <w:r>
        <w:rPr>
          <w:spacing w:val="-3"/>
          <w:sz w:val="24"/>
        </w:rPr>
        <w:t xml:space="preserve"> </w:t>
      </w:r>
      <w:r>
        <w:rPr>
          <w:sz w:val="24"/>
        </w:rPr>
        <w:t>assurance</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Independent</w:t>
      </w:r>
      <w:r>
        <w:rPr>
          <w:spacing w:val="-3"/>
          <w:sz w:val="24"/>
        </w:rPr>
        <w:t xml:space="preserve"> </w:t>
      </w:r>
      <w:r>
        <w:rPr>
          <w:sz w:val="24"/>
        </w:rPr>
        <w:t>Auditor</w:t>
      </w:r>
      <w:r>
        <w:rPr>
          <w:spacing w:val="-4"/>
          <w:sz w:val="24"/>
        </w:rPr>
        <w:t xml:space="preserve"> </w:t>
      </w:r>
      <w:r>
        <w:rPr>
          <w:sz w:val="24"/>
        </w:rPr>
        <w:t>that Section 10A(b) of the Exchange Act has not been implicated.</w:t>
      </w:r>
    </w:p>
    <w:p w14:paraId="20EEAD9E" w14:textId="77777777" w:rsidR="00B4727F" w:rsidRDefault="00B4727F">
      <w:pPr>
        <w:jc w:val="both"/>
        <w:rPr>
          <w:sz w:val="24"/>
        </w:rPr>
        <w:sectPr w:rsidR="00B4727F">
          <w:pgSz w:w="12240" w:h="15840"/>
          <w:pgMar w:top="1360" w:right="1300" w:bottom="980" w:left="1320" w:header="0" w:footer="787" w:gutter="0"/>
          <w:cols w:space="720"/>
        </w:sectPr>
      </w:pPr>
    </w:p>
    <w:p w14:paraId="7F873BF8" w14:textId="77777777" w:rsidR="00B4727F" w:rsidRDefault="00000000">
      <w:pPr>
        <w:pStyle w:val="Heading1"/>
        <w:numPr>
          <w:ilvl w:val="0"/>
          <w:numId w:val="1"/>
        </w:numPr>
        <w:tabs>
          <w:tab w:val="left" w:pos="1559"/>
          <w:tab w:val="left" w:pos="1560"/>
        </w:tabs>
        <w:spacing w:before="79"/>
        <w:ind w:hanging="721"/>
      </w:pPr>
      <w:bookmarkStart w:id="45" w:name="E._Miscellaneous"/>
      <w:bookmarkEnd w:id="45"/>
      <w:r>
        <w:rPr>
          <w:spacing w:val="-2"/>
        </w:rPr>
        <w:lastRenderedPageBreak/>
        <w:t>Miscellaneous</w:t>
      </w:r>
    </w:p>
    <w:p w14:paraId="0214946E" w14:textId="77777777" w:rsidR="00B4727F" w:rsidRDefault="00B4727F">
      <w:pPr>
        <w:pStyle w:val="BodyText"/>
        <w:rPr>
          <w:b/>
          <w:sz w:val="20"/>
        </w:rPr>
      </w:pPr>
    </w:p>
    <w:p w14:paraId="6A8EF2D6" w14:textId="77777777" w:rsidR="00B4727F" w:rsidRDefault="00000000">
      <w:pPr>
        <w:pStyle w:val="ListParagraph"/>
        <w:numPr>
          <w:ilvl w:val="1"/>
          <w:numId w:val="1"/>
        </w:numPr>
        <w:tabs>
          <w:tab w:val="left" w:pos="2280"/>
        </w:tabs>
        <w:ind w:left="119" w:right="115" w:firstLine="1440"/>
        <w:jc w:val="both"/>
        <w:rPr>
          <w:sz w:val="24"/>
        </w:rPr>
      </w:pPr>
      <w:bookmarkStart w:id="46" w:name="1._The_Audit_Committee_meets_separately,"/>
      <w:bookmarkEnd w:id="46"/>
      <w:r>
        <w:rPr>
          <w:sz w:val="24"/>
        </w:rPr>
        <w:t>The Audit Committee meets separately, from time to time, with management, with any internal auditors (or any outside firm filling such role) and with the Independent Auditor.</w:t>
      </w:r>
    </w:p>
    <w:p w14:paraId="0906E266" w14:textId="77777777" w:rsidR="00B4727F" w:rsidRDefault="00B4727F">
      <w:pPr>
        <w:pStyle w:val="BodyText"/>
        <w:rPr>
          <w:sz w:val="20"/>
        </w:rPr>
      </w:pPr>
    </w:p>
    <w:p w14:paraId="682827B0" w14:textId="77777777" w:rsidR="00B4727F" w:rsidRDefault="00000000">
      <w:pPr>
        <w:pStyle w:val="ListParagraph"/>
        <w:numPr>
          <w:ilvl w:val="1"/>
          <w:numId w:val="1"/>
        </w:numPr>
        <w:tabs>
          <w:tab w:val="left" w:pos="2280"/>
        </w:tabs>
        <w:ind w:left="119" w:right="116" w:firstLine="1440"/>
        <w:jc w:val="both"/>
        <w:rPr>
          <w:sz w:val="24"/>
        </w:rPr>
      </w:pPr>
      <w:bookmarkStart w:id="47" w:name="2._The_Audit_Committee_investigates,_whe"/>
      <w:bookmarkEnd w:id="47"/>
      <w:r>
        <w:rPr>
          <w:sz w:val="24"/>
        </w:rPr>
        <w:t>The</w:t>
      </w:r>
      <w:r>
        <w:rPr>
          <w:spacing w:val="-3"/>
          <w:sz w:val="24"/>
        </w:rPr>
        <w:t xml:space="preserve"> </w:t>
      </w:r>
      <w:r>
        <w:rPr>
          <w:sz w:val="24"/>
        </w:rPr>
        <w:t>Audit</w:t>
      </w:r>
      <w:r>
        <w:rPr>
          <w:spacing w:val="-2"/>
          <w:sz w:val="24"/>
        </w:rPr>
        <w:t xml:space="preserve"> </w:t>
      </w:r>
      <w:r>
        <w:rPr>
          <w:sz w:val="24"/>
        </w:rPr>
        <w:t>Committee</w:t>
      </w:r>
      <w:r>
        <w:rPr>
          <w:spacing w:val="-3"/>
          <w:sz w:val="24"/>
        </w:rPr>
        <w:t xml:space="preserve"> </w:t>
      </w:r>
      <w:r>
        <w:rPr>
          <w:sz w:val="24"/>
        </w:rPr>
        <w:t>investigates,</w:t>
      </w:r>
      <w:r>
        <w:rPr>
          <w:spacing w:val="-2"/>
          <w:sz w:val="24"/>
        </w:rPr>
        <w:t xml:space="preserve"> </w:t>
      </w:r>
      <w:r>
        <w:rPr>
          <w:sz w:val="24"/>
        </w:rPr>
        <w:t>when</w:t>
      </w:r>
      <w:r>
        <w:rPr>
          <w:spacing w:val="-2"/>
          <w:sz w:val="24"/>
        </w:rPr>
        <w:t xml:space="preserve"> </w:t>
      </w:r>
      <w:r>
        <w:rPr>
          <w:sz w:val="24"/>
        </w:rPr>
        <w:t>it</w:t>
      </w:r>
      <w:r>
        <w:rPr>
          <w:spacing w:val="-2"/>
          <w:sz w:val="24"/>
        </w:rPr>
        <w:t xml:space="preserve"> </w:t>
      </w:r>
      <w:r>
        <w:rPr>
          <w:sz w:val="24"/>
        </w:rPr>
        <w:t>deems</w:t>
      </w:r>
      <w:r>
        <w:rPr>
          <w:spacing w:val="-2"/>
          <w:sz w:val="24"/>
        </w:rPr>
        <w:t xml:space="preserve"> </w:t>
      </w:r>
      <w:r>
        <w:rPr>
          <w:sz w:val="24"/>
        </w:rPr>
        <w:t>necessary,</w:t>
      </w:r>
      <w:r>
        <w:rPr>
          <w:spacing w:val="-2"/>
          <w:sz w:val="24"/>
        </w:rPr>
        <w:t xml:space="preserve"> </w:t>
      </w:r>
      <w:r>
        <w:rPr>
          <w:sz w:val="24"/>
        </w:rPr>
        <w:t>improprieties or suspected improprieties in Partnership operations.</w:t>
      </w:r>
    </w:p>
    <w:p w14:paraId="67877376" w14:textId="77777777" w:rsidR="00B4727F" w:rsidRDefault="00B4727F">
      <w:pPr>
        <w:pStyle w:val="BodyText"/>
        <w:rPr>
          <w:sz w:val="20"/>
        </w:rPr>
      </w:pPr>
    </w:p>
    <w:p w14:paraId="52655E9E" w14:textId="77777777" w:rsidR="00B4727F" w:rsidRDefault="00000000">
      <w:pPr>
        <w:pStyle w:val="ListParagraph"/>
        <w:numPr>
          <w:ilvl w:val="1"/>
          <w:numId w:val="1"/>
        </w:numPr>
        <w:tabs>
          <w:tab w:val="left" w:pos="2280"/>
        </w:tabs>
        <w:ind w:left="119" w:right="116" w:firstLine="1440"/>
        <w:jc w:val="both"/>
        <w:rPr>
          <w:sz w:val="24"/>
        </w:rPr>
      </w:pPr>
      <w:bookmarkStart w:id="48" w:name="3._The_Audit_Committee_reviews_the_Partn"/>
      <w:bookmarkEnd w:id="48"/>
      <w:r>
        <w:rPr>
          <w:sz w:val="24"/>
        </w:rPr>
        <w:t>The Audit Committee reviews the Partnership’s financing plans, the activities</w:t>
      </w:r>
      <w:r>
        <w:rPr>
          <w:spacing w:val="-15"/>
          <w:sz w:val="24"/>
        </w:rPr>
        <w:t xml:space="preserve"> </w:t>
      </w:r>
      <w:r>
        <w:rPr>
          <w:sz w:val="24"/>
        </w:rPr>
        <w:t>and</w:t>
      </w:r>
      <w:r>
        <w:rPr>
          <w:spacing w:val="-15"/>
          <w:sz w:val="24"/>
        </w:rPr>
        <w:t xml:space="preserve"> </w:t>
      </w:r>
      <w:r>
        <w:rPr>
          <w:sz w:val="24"/>
        </w:rPr>
        <w:t>recommendations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Independent</w:t>
      </w:r>
      <w:r>
        <w:rPr>
          <w:spacing w:val="-15"/>
          <w:sz w:val="24"/>
        </w:rPr>
        <w:t xml:space="preserve"> </w:t>
      </w:r>
      <w:r>
        <w:rPr>
          <w:sz w:val="24"/>
        </w:rPr>
        <w:t>Auditor</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Partnership’s</w:t>
      </w:r>
      <w:r>
        <w:rPr>
          <w:spacing w:val="-15"/>
          <w:sz w:val="24"/>
        </w:rPr>
        <w:t xml:space="preserve"> </w:t>
      </w:r>
      <w:r>
        <w:rPr>
          <w:sz w:val="24"/>
        </w:rPr>
        <w:t>reporting</w:t>
      </w:r>
      <w:r>
        <w:rPr>
          <w:spacing w:val="-15"/>
          <w:sz w:val="24"/>
        </w:rPr>
        <w:t xml:space="preserve"> </w:t>
      </w:r>
      <w:r>
        <w:rPr>
          <w:sz w:val="24"/>
        </w:rPr>
        <w:t>policies and practices and reports any recommendations to the full Board for approval.</w:t>
      </w:r>
    </w:p>
    <w:p w14:paraId="15EBAAB1" w14:textId="77777777" w:rsidR="00B4727F" w:rsidRDefault="00B4727F">
      <w:pPr>
        <w:pStyle w:val="BodyText"/>
        <w:rPr>
          <w:sz w:val="20"/>
        </w:rPr>
      </w:pPr>
    </w:p>
    <w:p w14:paraId="0D00133C" w14:textId="77777777" w:rsidR="00B4727F" w:rsidRDefault="00000000">
      <w:pPr>
        <w:pStyle w:val="ListParagraph"/>
        <w:numPr>
          <w:ilvl w:val="1"/>
          <w:numId w:val="1"/>
        </w:numPr>
        <w:tabs>
          <w:tab w:val="left" w:pos="2280"/>
        </w:tabs>
        <w:ind w:left="119" w:right="115" w:firstLine="1440"/>
        <w:jc w:val="both"/>
        <w:rPr>
          <w:sz w:val="24"/>
        </w:rPr>
      </w:pPr>
      <w:bookmarkStart w:id="49" w:name="4._The_Audit_Committee_considers_the_eff"/>
      <w:bookmarkEnd w:id="49"/>
      <w:r>
        <w:rPr>
          <w:sz w:val="24"/>
        </w:rPr>
        <w:t>The Audit Committee considers the effect on the Partnership of:</w:t>
      </w:r>
      <w:r>
        <w:rPr>
          <w:spacing w:val="40"/>
          <w:sz w:val="24"/>
        </w:rPr>
        <w:t xml:space="preserve"> </w:t>
      </w:r>
      <w:r>
        <w:rPr>
          <w:sz w:val="24"/>
        </w:rPr>
        <w:t xml:space="preserve">(i) any changes in service providers, such as the Partnership’s accountants or administrators, that could impact the Partnership’s internal controls and any changes in schedules (such as fiscal or tax yearend changes) or (ii) structures or transactions that require special accounting activities or </w:t>
      </w:r>
      <w:r>
        <w:rPr>
          <w:spacing w:val="-2"/>
          <w:sz w:val="24"/>
        </w:rPr>
        <w:t>resources.</w:t>
      </w:r>
    </w:p>
    <w:p w14:paraId="56EE8A7C" w14:textId="77777777" w:rsidR="00B4727F" w:rsidRDefault="00B4727F">
      <w:pPr>
        <w:pStyle w:val="BodyText"/>
        <w:spacing w:before="1"/>
        <w:rPr>
          <w:sz w:val="13"/>
        </w:rPr>
      </w:pPr>
    </w:p>
    <w:p w14:paraId="18439EE6" w14:textId="77777777" w:rsidR="00B4727F" w:rsidRDefault="00000000">
      <w:pPr>
        <w:pStyle w:val="ListParagraph"/>
        <w:numPr>
          <w:ilvl w:val="1"/>
          <w:numId w:val="1"/>
        </w:numPr>
        <w:tabs>
          <w:tab w:val="left" w:pos="2280"/>
        </w:tabs>
        <w:spacing w:before="90"/>
        <w:ind w:left="119" w:right="118" w:firstLine="1440"/>
        <w:jc w:val="both"/>
        <w:rPr>
          <w:sz w:val="24"/>
        </w:rPr>
      </w:pPr>
      <w:bookmarkStart w:id="50" w:name="5._The_Audit_Committee,_when_appropriate"/>
      <w:bookmarkEnd w:id="50"/>
      <w:r>
        <w:rPr>
          <w:sz w:val="24"/>
        </w:rPr>
        <w:t>The Audit Committee, when appropriate, designates one (1) or more members</w:t>
      </w:r>
      <w:r>
        <w:rPr>
          <w:spacing w:val="-15"/>
          <w:sz w:val="24"/>
        </w:rPr>
        <w:t xml:space="preserve"> </w:t>
      </w:r>
      <w:r>
        <w:rPr>
          <w:sz w:val="24"/>
        </w:rPr>
        <w:t>to</w:t>
      </w:r>
      <w:r>
        <w:rPr>
          <w:spacing w:val="-15"/>
          <w:sz w:val="24"/>
        </w:rPr>
        <w:t xml:space="preserve"> </w:t>
      </w:r>
      <w:r>
        <w:rPr>
          <w:sz w:val="24"/>
        </w:rPr>
        <w:t>perform</w:t>
      </w:r>
      <w:r>
        <w:rPr>
          <w:spacing w:val="-14"/>
          <w:sz w:val="24"/>
        </w:rPr>
        <w:t xml:space="preserve"> </w:t>
      </w:r>
      <w:r>
        <w:rPr>
          <w:sz w:val="24"/>
        </w:rPr>
        <w:t>certain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Audit</w:t>
      </w:r>
      <w:r>
        <w:rPr>
          <w:spacing w:val="-15"/>
          <w:sz w:val="24"/>
        </w:rPr>
        <w:t xml:space="preserve"> </w:t>
      </w:r>
      <w:r>
        <w:rPr>
          <w:sz w:val="24"/>
        </w:rPr>
        <w:t>Committee’s</w:t>
      </w:r>
      <w:r>
        <w:rPr>
          <w:spacing w:val="-14"/>
          <w:sz w:val="24"/>
        </w:rPr>
        <w:t xml:space="preserve"> </w:t>
      </w:r>
      <w:r>
        <w:rPr>
          <w:sz w:val="24"/>
        </w:rPr>
        <w:t>duties</w:t>
      </w:r>
      <w:r>
        <w:rPr>
          <w:spacing w:val="-15"/>
          <w:sz w:val="24"/>
        </w:rPr>
        <w:t xml:space="preserve"> </w:t>
      </w:r>
      <w:r>
        <w:rPr>
          <w:sz w:val="24"/>
        </w:rPr>
        <w:t>on</w:t>
      </w:r>
      <w:r>
        <w:rPr>
          <w:spacing w:val="-15"/>
          <w:sz w:val="24"/>
        </w:rPr>
        <w:t xml:space="preserve"> </w:t>
      </w:r>
      <w:r>
        <w:rPr>
          <w:sz w:val="24"/>
        </w:rPr>
        <w:t>its</w:t>
      </w:r>
      <w:r>
        <w:rPr>
          <w:spacing w:val="-14"/>
          <w:sz w:val="24"/>
        </w:rPr>
        <w:t xml:space="preserve"> </w:t>
      </w:r>
      <w:r>
        <w:rPr>
          <w:sz w:val="24"/>
        </w:rPr>
        <w:t>behalf,</w:t>
      </w:r>
      <w:r>
        <w:rPr>
          <w:spacing w:val="-15"/>
          <w:sz w:val="24"/>
        </w:rPr>
        <w:t xml:space="preserve"> </w:t>
      </w:r>
      <w:r>
        <w:rPr>
          <w:sz w:val="24"/>
        </w:rPr>
        <w:t>subject</w:t>
      </w:r>
      <w:r>
        <w:rPr>
          <w:spacing w:val="-15"/>
          <w:sz w:val="24"/>
        </w:rPr>
        <w:t xml:space="preserve"> </w:t>
      </w:r>
      <w:r>
        <w:rPr>
          <w:sz w:val="24"/>
        </w:rPr>
        <w:t>to</w:t>
      </w:r>
      <w:r>
        <w:rPr>
          <w:spacing w:val="-14"/>
          <w:sz w:val="24"/>
        </w:rPr>
        <w:t xml:space="preserve"> </w:t>
      </w:r>
      <w:r>
        <w:rPr>
          <w:sz w:val="24"/>
        </w:rPr>
        <w:t>such</w:t>
      </w:r>
      <w:r>
        <w:rPr>
          <w:spacing w:val="-15"/>
          <w:sz w:val="24"/>
        </w:rPr>
        <w:t xml:space="preserve"> </w:t>
      </w:r>
      <w:r>
        <w:rPr>
          <w:sz w:val="24"/>
        </w:rPr>
        <w:t>reporting to or ratification by the Audit Committee as the Audit Committee shall direct.</w:t>
      </w:r>
    </w:p>
    <w:p w14:paraId="7533ADF3" w14:textId="77777777" w:rsidR="00B4727F" w:rsidRDefault="00B4727F">
      <w:pPr>
        <w:pStyle w:val="BodyText"/>
        <w:rPr>
          <w:sz w:val="20"/>
        </w:rPr>
      </w:pPr>
    </w:p>
    <w:p w14:paraId="5AA53FA8" w14:textId="77777777" w:rsidR="00B4727F" w:rsidRDefault="00000000">
      <w:pPr>
        <w:pStyle w:val="ListParagraph"/>
        <w:numPr>
          <w:ilvl w:val="1"/>
          <w:numId w:val="1"/>
        </w:numPr>
        <w:tabs>
          <w:tab w:val="left" w:pos="2280"/>
        </w:tabs>
        <w:ind w:right="121" w:firstLine="1440"/>
        <w:jc w:val="both"/>
        <w:rPr>
          <w:sz w:val="24"/>
        </w:rPr>
      </w:pPr>
      <w:bookmarkStart w:id="51" w:name="6._The_Audit_Committee_evaluates_its_per"/>
      <w:bookmarkEnd w:id="51"/>
      <w:r>
        <w:rPr>
          <w:sz w:val="24"/>
        </w:rPr>
        <w:t>The Audit Committee evaluates its performance on an annual basis and establishes criteria for such evaluation.</w:t>
      </w:r>
    </w:p>
    <w:p w14:paraId="1087FDF4" w14:textId="77777777" w:rsidR="00B4727F" w:rsidRDefault="00B4727F">
      <w:pPr>
        <w:pStyle w:val="BodyText"/>
        <w:rPr>
          <w:sz w:val="20"/>
        </w:rPr>
      </w:pPr>
    </w:p>
    <w:p w14:paraId="4C263F06" w14:textId="77777777" w:rsidR="00B4727F" w:rsidRDefault="00000000">
      <w:pPr>
        <w:pStyle w:val="ListParagraph"/>
        <w:numPr>
          <w:ilvl w:val="1"/>
          <w:numId w:val="1"/>
        </w:numPr>
        <w:tabs>
          <w:tab w:val="left" w:pos="2280"/>
        </w:tabs>
        <w:ind w:right="115" w:firstLine="1440"/>
        <w:jc w:val="both"/>
        <w:rPr>
          <w:sz w:val="24"/>
        </w:rPr>
      </w:pPr>
      <w:bookmarkStart w:id="52" w:name="7._The_Audit_Committee_reviews_the_need_"/>
      <w:bookmarkEnd w:id="52"/>
      <w:r>
        <w:rPr>
          <w:sz w:val="24"/>
        </w:rPr>
        <w:t>The</w:t>
      </w:r>
      <w:r>
        <w:rPr>
          <w:spacing w:val="-15"/>
          <w:sz w:val="24"/>
        </w:rPr>
        <w:t xml:space="preserve"> </w:t>
      </w:r>
      <w:r>
        <w:rPr>
          <w:sz w:val="24"/>
        </w:rPr>
        <w:t>Audit</w:t>
      </w:r>
      <w:r>
        <w:rPr>
          <w:spacing w:val="-14"/>
          <w:sz w:val="24"/>
        </w:rPr>
        <w:t xml:space="preserve"> </w:t>
      </w:r>
      <w:r>
        <w:rPr>
          <w:sz w:val="24"/>
        </w:rPr>
        <w:t>Committee</w:t>
      </w:r>
      <w:r>
        <w:rPr>
          <w:spacing w:val="-15"/>
          <w:sz w:val="24"/>
        </w:rPr>
        <w:t xml:space="preserve"> </w:t>
      </w:r>
      <w:r>
        <w:rPr>
          <w:sz w:val="24"/>
        </w:rPr>
        <w:t>reviews</w:t>
      </w:r>
      <w:r>
        <w:rPr>
          <w:spacing w:val="-14"/>
          <w:sz w:val="24"/>
        </w:rPr>
        <w:t xml:space="preserve"> </w:t>
      </w:r>
      <w:r>
        <w:rPr>
          <w:sz w:val="24"/>
        </w:rPr>
        <w:t>the</w:t>
      </w:r>
      <w:r>
        <w:rPr>
          <w:spacing w:val="-15"/>
          <w:sz w:val="24"/>
        </w:rPr>
        <w:t xml:space="preserve"> </w:t>
      </w:r>
      <w:r>
        <w:rPr>
          <w:sz w:val="24"/>
        </w:rPr>
        <w:t>need</w:t>
      </w:r>
      <w:r>
        <w:rPr>
          <w:spacing w:val="-14"/>
          <w:sz w:val="24"/>
        </w:rPr>
        <w:t xml:space="preserve"> </w:t>
      </w:r>
      <w:r>
        <w:rPr>
          <w:sz w:val="24"/>
        </w:rPr>
        <w:t>for</w:t>
      </w:r>
      <w:r>
        <w:rPr>
          <w:spacing w:val="-15"/>
          <w:sz w:val="24"/>
        </w:rPr>
        <w:t xml:space="preserve"> </w:t>
      </w:r>
      <w:r>
        <w:rPr>
          <w:sz w:val="24"/>
        </w:rPr>
        <w:t>changes</w:t>
      </w:r>
      <w:r>
        <w:rPr>
          <w:spacing w:val="-11"/>
          <w:sz w:val="24"/>
        </w:rPr>
        <w:t xml:space="preserve"> </w:t>
      </w:r>
      <w:r>
        <w:rPr>
          <w:sz w:val="24"/>
        </w:rPr>
        <w:t>to</w:t>
      </w:r>
      <w:r>
        <w:rPr>
          <w:spacing w:val="-14"/>
          <w:sz w:val="24"/>
        </w:rPr>
        <w:t xml:space="preserve"> </w:t>
      </w:r>
      <w:r>
        <w:rPr>
          <w:sz w:val="24"/>
        </w:rPr>
        <w:t>this</w:t>
      </w:r>
      <w:r>
        <w:rPr>
          <w:spacing w:val="-14"/>
          <w:sz w:val="24"/>
        </w:rPr>
        <w:t xml:space="preserve"> </w:t>
      </w:r>
      <w:r>
        <w:rPr>
          <w:sz w:val="24"/>
        </w:rPr>
        <w:t>Audit</w:t>
      </w:r>
      <w:r>
        <w:rPr>
          <w:spacing w:val="-15"/>
          <w:sz w:val="24"/>
        </w:rPr>
        <w:t xml:space="preserve"> </w:t>
      </w:r>
      <w:r>
        <w:rPr>
          <w:sz w:val="24"/>
        </w:rPr>
        <w:t>Committee Charter at least annually and recommends any proposed changes to the Board for approval.</w:t>
      </w:r>
    </w:p>
    <w:p w14:paraId="724CAAA9" w14:textId="77777777" w:rsidR="00B4727F" w:rsidRDefault="00B4727F">
      <w:pPr>
        <w:pStyle w:val="BodyText"/>
        <w:rPr>
          <w:sz w:val="20"/>
        </w:rPr>
      </w:pPr>
    </w:p>
    <w:p w14:paraId="023BFB4D" w14:textId="77777777" w:rsidR="00B4727F" w:rsidRDefault="00000000">
      <w:pPr>
        <w:pStyle w:val="ListParagraph"/>
        <w:numPr>
          <w:ilvl w:val="1"/>
          <w:numId w:val="1"/>
        </w:numPr>
        <w:tabs>
          <w:tab w:val="left" w:pos="2280"/>
        </w:tabs>
        <w:ind w:right="116" w:firstLine="1440"/>
        <w:jc w:val="both"/>
        <w:rPr>
          <w:sz w:val="24"/>
        </w:rPr>
      </w:pPr>
      <w:bookmarkStart w:id="53" w:name="8._The_Audit_Committee_performs_any_othe"/>
      <w:bookmarkEnd w:id="53"/>
      <w:r>
        <w:rPr>
          <w:sz w:val="24"/>
        </w:rPr>
        <w:t>The Audit Committee performs any other activities consistent with this Audit Committee Charter, the First Amended and Restated Partnership Agreement of the Partnership, as may be amended from time</w:t>
      </w:r>
      <w:r>
        <w:rPr>
          <w:spacing w:val="-1"/>
          <w:sz w:val="24"/>
        </w:rPr>
        <w:t xml:space="preserve"> </w:t>
      </w:r>
      <w:r>
        <w:rPr>
          <w:sz w:val="24"/>
        </w:rPr>
        <w:t>to time, the</w:t>
      </w:r>
      <w:r>
        <w:rPr>
          <w:spacing w:val="-1"/>
          <w:sz w:val="24"/>
        </w:rPr>
        <w:t xml:space="preserve"> </w:t>
      </w:r>
      <w:r>
        <w:rPr>
          <w:sz w:val="24"/>
        </w:rPr>
        <w:t>LLC Agreement and applicable federal or state laws, as the Audit Committee or the Board deems necessary or appropriate.</w:t>
      </w:r>
    </w:p>
    <w:p w14:paraId="52246DA5" w14:textId="77777777" w:rsidR="00B4727F" w:rsidRDefault="00B4727F">
      <w:pPr>
        <w:pStyle w:val="BodyText"/>
        <w:rPr>
          <w:sz w:val="20"/>
        </w:rPr>
      </w:pPr>
    </w:p>
    <w:p w14:paraId="5A8F4762" w14:textId="77777777" w:rsidR="00B4727F" w:rsidRDefault="00000000">
      <w:pPr>
        <w:pStyle w:val="Heading1"/>
        <w:numPr>
          <w:ilvl w:val="0"/>
          <w:numId w:val="2"/>
        </w:numPr>
        <w:tabs>
          <w:tab w:val="left" w:pos="839"/>
          <w:tab w:val="left" w:pos="840"/>
        </w:tabs>
      </w:pPr>
      <w:bookmarkStart w:id="54" w:name="IV._Funding"/>
      <w:bookmarkEnd w:id="54"/>
      <w:r>
        <w:rPr>
          <w:spacing w:val="-2"/>
        </w:rPr>
        <w:t>Funding</w:t>
      </w:r>
    </w:p>
    <w:p w14:paraId="45B24F6C" w14:textId="77777777" w:rsidR="00B4727F" w:rsidRDefault="00B4727F">
      <w:pPr>
        <w:pStyle w:val="BodyText"/>
        <w:rPr>
          <w:b/>
          <w:sz w:val="20"/>
        </w:rPr>
      </w:pPr>
    </w:p>
    <w:p w14:paraId="649DAD63" w14:textId="18B41D01" w:rsidR="00B4727F" w:rsidRDefault="00000000">
      <w:pPr>
        <w:pStyle w:val="BodyText"/>
        <w:spacing w:before="0"/>
        <w:ind w:left="119" w:right="117" w:firstLine="720"/>
        <w:jc w:val="both"/>
      </w:pPr>
      <w:r>
        <w:t>The Audit Committee shall have the authority to retain independent legal counsel and independent accountants and other advisors as it deems necessary and appropriate to carry out its duties and responsibilities hereunder.</w:t>
      </w:r>
      <w:r>
        <w:rPr>
          <w:spacing w:val="40"/>
        </w:rPr>
        <w:t xml:space="preserve"> </w:t>
      </w:r>
      <w:r w:rsidR="000F2487">
        <w:t>Sisecam</w:t>
      </w:r>
      <w:r>
        <w:t xml:space="preserve"> Resources shall provide appropriate funding, as determined</w:t>
      </w:r>
      <w:r>
        <w:rPr>
          <w:spacing w:val="-10"/>
        </w:rPr>
        <w:t xml:space="preserve"> </w:t>
      </w:r>
      <w:r>
        <w:t>by</w:t>
      </w:r>
      <w:r>
        <w:rPr>
          <w:spacing w:val="-10"/>
        </w:rPr>
        <w:t xml:space="preserve"> </w:t>
      </w:r>
      <w:r>
        <w:t>the</w:t>
      </w:r>
      <w:r>
        <w:rPr>
          <w:spacing w:val="-11"/>
        </w:rPr>
        <w:t xml:space="preserve"> </w:t>
      </w:r>
      <w:r>
        <w:t>Audit</w:t>
      </w:r>
      <w:r>
        <w:rPr>
          <w:spacing w:val="-7"/>
        </w:rPr>
        <w:t xml:space="preserve"> </w:t>
      </w:r>
      <w:r>
        <w:t>Committee,</w:t>
      </w:r>
      <w:r>
        <w:rPr>
          <w:spacing w:val="-10"/>
        </w:rPr>
        <w:t xml:space="preserve"> </w:t>
      </w:r>
      <w:r>
        <w:t>for:</w:t>
      </w:r>
      <w:r>
        <w:rPr>
          <w:spacing w:val="40"/>
        </w:rPr>
        <w:t xml:space="preserve"> </w:t>
      </w:r>
      <w:r>
        <w:t>(i)</w:t>
      </w:r>
      <w:r>
        <w:rPr>
          <w:spacing w:val="-10"/>
        </w:rPr>
        <w:t xml:space="preserve"> </w:t>
      </w:r>
      <w:r>
        <w:t>payment</w:t>
      </w:r>
      <w:r>
        <w:rPr>
          <w:spacing w:val="-9"/>
        </w:rPr>
        <w:t xml:space="preserve"> </w:t>
      </w:r>
      <w:r>
        <w:t>of</w:t>
      </w:r>
      <w:r>
        <w:rPr>
          <w:spacing w:val="-10"/>
        </w:rPr>
        <w:t xml:space="preserve"> </w:t>
      </w:r>
      <w:r>
        <w:t>compensation</w:t>
      </w:r>
      <w:r>
        <w:rPr>
          <w:spacing w:val="-10"/>
        </w:rPr>
        <w:t xml:space="preserve"> </w:t>
      </w:r>
      <w:r>
        <w:t>to</w:t>
      </w:r>
      <w:r>
        <w:rPr>
          <w:spacing w:val="-10"/>
        </w:rPr>
        <w:t xml:space="preserve"> </w:t>
      </w:r>
      <w:r>
        <w:t>the</w:t>
      </w:r>
      <w:r>
        <w:rPr>
          <w:spacing w:val="-8"/>
        </w:rPr>
        <w:t xml:space="preserve"> </w:t>
      </w:r>
      <w:r>
        <w:t>Independent</w:t>
      </w:r>
      <w:r>
        <w:rPr>
          <w:spacing w:val="-9"/>
        </w:rPr>
        <w:t xml:space="preserve"> </w:t>
      </w:r>
      <w:r>
        <w:t>Auditor employed</w:t>
      </w:r>
      <w:r>
        <w:rPr>
          <w:spacing w:val="-3"/>
        </w:rPr>
        <w:t xml:space="preserve"> </w:t>
      </w:r>
      <w:r>
        <w:t>by</w:t>
      </w:r>
      <w:r>
        <w:rPr>
          <w:spacing w:val="-3"/>
        </w:rPr>
        <w:t xml:space="preserve"> </w:t>
      </w:r>
      <w:r>
        <w:t>the</w:t>
      </w:r>
      <w:r>
        <w:rPr>
          <w:spacing w:val="-4"/>
        </w:rPr>
        <w:t xml:space="preserve"> </w:t>
      </w:r>
      <w:r>
        <w:t>Partnership</w:t>
      </w:r>
      <w:r>
        <w:rPr>
          <w:spacing w:val="-3"/>
        </w:rPr>
        <w:t xml:space="preserve"> </w:t>
      </w:r>
      <w:r>
        <w:t>to</w:t>
      </w:r>
      <w:r>
        <w:rPr>
          <w:spacing w:val="-3"/>
        </w:rPr>
        <w:t xml:space="preserve"> </w:t>
      </w:r>
      <w:r>
        <w:t>render</w:t>
      </w:r>
      <w:r>
        <w:rPr>
          <w:spacing w:val="-4"/>
        </w:rPr>
        <w:t xml:space="preserve"> </w:t>
      </w:r>
      <w:r>
        <w:t>or</w:t>
      </w:r>
      <w:r>
        <w:rPr>
          <w:spacing w:val="-4"/>
        </w:rPr>
        <w:t xml:space="preserve"> </w:t>
      </w:r>
      <w:r>
        <w:t>issue</w:t>
      </w:r>
      <w:r>
        <w:rPr>
          <w:spacing w:val="-4"/>
        </w:rPr>
        <w:t xml:space="preserve"> </w:t>
      </w:r>
      <w:r>
        <w:t>an</w:t>
      </w:r>
      <w:r>
        <w:rPr>
          <w:spacing w:val="-6"/>
        </w:rPr>
        <w:t xml:space="preserve"> </w:t>
      </w:r>
      <w:r>
        <w:t>audit</w:t>
      </w:r>
      <w:r>
        <w:rPr>
          <w:spacing w:val="-3"/>
        </w:rPr>
        <w:t xml:space="preserve"> </w:t>
      </w:r>
      <w:r>
        <w:t>report</w:t>
      </w:r>
      <w:r>
        <w:rPr>
          <w:spacing w:val="-3"/>
        </w:rPr>
        <w:t xml:space="preserve"> </w:t>
      </w:r>
      <w:r>
        <w:t>or</w:t>
      </w:r>
      <w:r>
        <w:rPr>
          <w:spacing w:val="-4"/>
        </w:rPr>
        <w:t xml:space="preserve"> </w:t>
      </w:r>
      <w:r>
        <w:t>to</w:t>
      </w:r>
      <w:r>
        <w:rPr>
          <w:spacing w:val="-3"/>
        </w:rPr>
        <w:t xml:space="preserve"> </w:t>
      </w:r>
      <w:r>
        <w:t>perform</w:t>
      </w:r>
      <w:r>
        <w:rPr>
          <w:spacing w:val="-3"/>
        </w:rPr>
        <w:t xml:space="preserve"> </w:t>
      </w:r>
      <w:r>
        <w:t>other</w:t>
      </w:r>
      <w:r>
        <w:rPr>
          <w:spacing w:val="-4"/>
        </w:rPr>
        <w:t xml:space="preserve"> </w:t>
      </w:r>
      <w:r>
        <w:t>audit,</w:t>
      </w:r>
      <w:r>
        <w:rPr>
          <w:spacing w:val="-3"/>
        </w:rPr>
        <w:t xml:space="preserve"> </w:t>
      </w:r>
      <w:r>
        <w:t>review</w:t>
      </w:r>
      <w:r>
        <w:rPr>
          <w:spacing w:val="-4"/>
        </w:rPr>
        <w:t xml:space="preserve"> </w:t>
      </w:r>
      <w:r>
        <w:t>or attest</w:t>
      </w:r>
      <w:r>
        <w:rPr>
          <w:spacing w:val="-15"/>
        </w:rPr>
        <w:t xml:space="preserve"> </w:t>
      </w:r>
      <w:r>
        <w:t>services</w:t>
      </w:r>
      <w:r>
        <w:rPr>
          <w:spacing w:val="-14"/>
        </w:rPr>
        <w:t xml:space="preserve"> </w:t>
      </w:r>
      <w:r>
        <w:t>of</w:t>
      </w:r>
      <w:r>
        <w:rPr>
          <w:spacing w:val="-15"/>
        </w:rPr>
        <w:t xml:space="preserve"> </w:t>
      </w:r>
      <w:r>
        <w:t>the</w:t>
      </w:r>
      <w:r>
        <w:rPr>
          <w:spacing w:val="-15"/>
        </w:rPr>
        <w:t xml:space="preserve"> </w:t>
      </w:r>
      <w:r>
        <w:t>Partnership</w:t>
      </w:r>
      <w:r>
        <w:rPr>
          <w:spacing w:val="-15"/>
        </w:rPr>
        <w:t xml:space="preserve"> </w:t>
      </w:r>
      <w:r>
        <w:t>and</w:t>
      </w:r>
      <w:r>
        <w:rPr>
          <w:spacing w:val="-15"/>
        </w:rPr>
        <w:t xml:space="preserve"> </w:t>
      </w:r>
      <w:r>
        <w:t>the</w:t>
      </w:r>
      <w:r>
        <w:rPr>
          <w:spacing w:val="-13"/>
        </w:rPr>
        <w:t xml:space="preserve"> </w:t>
      </w:r>
      <w:r>
        <w:t>advisors</w:t>
      </w:r>
      <w:r>
        <w:rPr>
          <w:spacing w:val="-15"/>
        </w:rPr>
        <w:t xml:space="preserve"> </w:t>
      </w:r>
      <w:r>
        <w:t>referred</w:t>
      </w:r>
      <w:r>
        <w:rPr>
          <w:spacing w:val="-14"/>
        </w:rPr>
        <w:t xml:space="preserve"> </w:t>
      </w:r>
      <w:r>
        <w:t>to</w:t>
      </w:r>
      <w:r>
        <w:rPr>
          <w:spacing w:val="-15"/>
        </w:rPr>
        <w:t xml:space="preserve"> </w:t>
      </w:r>
      <w:r>
        <w:t>in</w:t>
      </w:r>
      <w:r>
        <w:rPr>
          <w:spacing w:val="-14"/>
        </w:rPr>
        <w:t xml:space="preserve"> </w:t>
      </w:r>
      <w:r>
        <w:t>the</w:t>
      </w:r>
      <w:r>
        <w:rPr>
          <w:spacing w:val="-15"/>
        </w:rPr>
        <w:t xml:space="preserve"> </w:t>
      </w:r>
      <w:r>
        <w:t>immediately</w:t>
      </w:r>
      <w:r>
        <w:rPr>
          <w:spacing w:val="-15"/>
        </w:rPr>
        <w:t xml:space="preserve"> </w:t>
      </w:r>
      <w:r>
        <w:t>preceding</w:t>
      </w:r>
      <w:r>
        <w:rPr>
          <w:spacing w:val="-14"/>
        </w:rPr>
        <w:t xml:space="preserve"> </w:t>
      </w:r>
      <w:r>
        <w:t>sentence employed by the Audit Committee and (ii) payment of ordinary administrative expenses of the Audit Committee that are necessary or appropriate in carrying out its duties.</w:t>
      </w:r>
    </w:p>
    <w:p w14:paraId="10118FED" w14:textId="77777777" w:rsidR="00B4727F" w:rsidRDefault="00B4727F">
      <w:pPr>
        <w:jc w:val="both"/>
        <w:sectPr w:rsidR="00B4727F">
          <w:pgSz w:w="12240" w:h="15840"/>
          <w:pgMar w:top="1360" w:right="1300" w:bottom="980" w:left="1320" w:header="0" w:footer="787" w:gutter="0"/>
          <w:cols w:space="720"/>
        </w:sectPr>
      </w:pPr>
    </w:p>
    <w:p w14:paraId="0CCB2C3A" w14:textId="77777777" w:rsidR="00B4727F" w:rsidRDefault="00000000">
      <w:pPr>
        <w:pStyle w:val="Heading1"/>
        <w:numPr>
          <w:ilvl w:val="0"/>
          <w:numId w:val="2"/>
        </w:numPr>
        <w:tabs>
          <w:tab w:val="left" w:pos="839"/>
          <w:tab w:val="left" w:pos="840"/>
        </w:tabs>
        <w:spacing w:before="79"/>
        <w:ind w:hanging="721"/>
      </w:pPr>
      <w:bookmarkStart w:id="55" w:name="V._Posting_Requirement"/>
      <w:bookmarkEnd w:id="55"/>
      <w:r>
        <w:lastRenderedPageBreak/>
        <w:t>Posting</w:t>
      </w:r>
      <w:r>
        <w:rPr>
          <w:spacing w:val="-2"/>
        </w:rPr>
        <w:t xml:space="preserve"> Requirement</w:t>
      </w:r>
    </w:p>
    <w:p w14:paraId="696C583A" w14:textId="77777777" w:rsidR="00B4727F" w:rsidRDefault="00B4727F">
      <w:pPr>
        <w:pStyle w:val="BodyText"/>
        <w:rPr>
          <w:b/>
          <w:sz w:val="20"/>
        </w:rPr>
      </w:pPr>
    </w:p>
    <w:p w14:paraId="7C819AE2" w14:textId="19E0E0DA" w:rsidR="00B4727F" w:rsidRDefault="000F2487">
      <w:pPr>
        <w:pStyle w:val="BodyText"/>
        <w:spacing w:before="0"/>
        <w:ind w:left="119" w:right="115" w:firstLine="720"/>
        <w:jc w:val="both"/>
      </w:pPr>
      <w:r>
        <w:t>Sisecam</w:t>
      </w:r>
      <w:r w:rsidR="00000000">
        <w:t xml:space="preserve"> Resources shall make this Audit Committee Charter available on or through its website.</w:t>
      </w:r>
      <w:r w:rsidR="00000000">
        <w:rPr>
          <w:spacing w:val="40"/>
        </w:rPr>
        <w:t xml:space="preserve"> </w:t>
      </w:r>
      <w:r w:rsidR="00000000">
        <w:t>In</w:t>
      </w:r>
      <w:r w:rsidR="00000000">
        <w:rPr>
          <w:spacing w:val="-5"/>
        </w:rPr>
        <w:t xml:space="preserve"> </w:t>
      </w:r>
      <w:r w:rsidR="00000000">
        <w:t>addition,</w:t>
      </w:r>
      <w:r w:rsidR="00000000">
        <w:rPr>
          <w:spacing w:val="-5"/>
        </w:rPr>
        <w:t xml:space="preserve"> </w:t>
      </w:r>
      <w:r w:rsidR="00000000">
        <w:t>the</w:t>
      </w:r>
      <w:r w:rsidR="00000000">
        <w:rPr>
          <w:spacing w:val="-6"/>
        </w:rPr>
        <w:t xml:space="preserve"> </w:t>
      </w:r>
      <w:r w:rsidR="00000000">
        <w:t>Partnership</w:t>
      </w:r>
      <w:r w:rsidR="00000000">
        <w:rPr>
          <w:spacing w:val="-5"/>
        </w:rPr>
        <w:t xml:space="preserve"> </w:t>
      </w:r>
      <w:r w:rsidR="00000000">
        <w:t>shall</w:t>
      </w:r>
      <w:r w:rsidR="00000000">
        <w:rPr>
          <w:spacing w:val="-5"/>
        </w:rPr>
        <w:t xml:space="preserve"> </w:t>
      </w:r>
      <w:r w:rsidR="00000000">
        <w:t>disclose</w:t>
      </w:r>
      <w:r w:rsidR="00000000">
        <w:rPr>
          <w:spacing w:val="-6"/>
        </w:rPr>
        <w:t xml:space="preserve"> </w:t>
      </w:r>
      <w:r w:rsidR="00000000">
        <w:t>in</w:t>
      </w:r>
      <w:r w:rsidR="00000000">
        <w:rPr>
          <w:spacing w:val="-5"/>
        </w:rPr>
        <w:t xml:space="preserve"> </w:t>
      </w:r>
      <w:r w:rsidR="00000000">
        <w:t>its</w:t>
      </w:r>
      <w:r w:rsidR="00000000">
        <w:rPr>
          <w:spacing w:val="-7"/>
        </w:rPr>
        <w:t xml:space="preserve"> </w:t>
      </w:r>
      <w:r w:rsidR="00000000">
        <w:t>Annual</w:t>
      </w:r>
      <w:r w:rsidR="00000000">
        <w:rPr>
          <w:spacing w:val="-5"/>
        </w:rPr>
        <w:t xml:space="preserve"> </w:t>
      </w:r>
      <w:r w:rsidR="00000000">
        <w:t>Report</w:t>
      </w:r>
      <w:r w:rsidR="00000000">
        <w:rPr>
          <w:spacing w:val="-5"/>
        </w:rPr>
        <w:t xml:space="preserve"> </w:t>
      </w:r>
      <w:r w:rsidR="00000000">
        <w:t>on</w:t>
      </w:r>
      <w:r w:rsidR="00000000">
        <w:rPr>
          <w:spacing w:val="-7"/>
        </w:rPr>
        <w:t xml:space="preserve"> </w:t>
      </w:r>
      <w:r w:rsidR="00000000">
        <w:t>Form</w:t>
      </w:r>
      <w:r w:rsidR="00000000">
        <w:rPr>
          <w:spacing w:val="-5"/>
        </w:rPr>
        <w:t xml:space="preserve"> </w:t>
      </w:r>
      <w:r w:rsidR="00000000">
        <w:t>10-K</w:t>
      </w:r>
      <w:r w:rsidR="00000000">
        <w:rPr>
          <w:spacing w:val="-5"/>
        </w:rPr>
        <w:t xml:space="preserve"> </w:t>
      </w:r>
      <w:r w:rsidR="00000000">
        <w:t>that</w:t>
      </w:r>
      <w:r w:rsidR="00000000">
        <w:rPr>
          <w:spacing w:val="-5"/>
        </w:rPr>
        <w:t xml:space="preserve"> </w:t>
      </w:r>
      <w:r w:rsidR="00000000">
        <w:t>a</w:t>
      </w:r>
      <w:r w:rsidR="00000000">
        <w:rPr>
          <w:spacing w:val="-6"/>
        </w:rPr>
        <w:t xml:space="preserve"> </w:t>
      </w:r>
      <w:r w:rsidR="00000000">
        <w:t>copy of</w:t>
      </w:r>
      <w:r w:rsidR="00000000">
        <w:rPr>
          <w:spacing w:val="-6"/>
        </w:rPr>
        <w:t xml:space="preserve"> </w:t>
      </w:r>
      <w:r w:rsidR="00000000">
        <w:t>this</w:t>
      </w:r>
      <w:r w:rsidR="00000000">
        <w:rPr>
          <w:spacing w:val="-5"/>
        </w:rPr>
        <w:t xml:space="preserve"> </w:t>
      </w:r>
      <w:r w:rsidR="00000000">
        <w:t>Audit</w:t>
      </w:r>
      <w:r w:rsidR="00000000">
        <w:rPr>
          <w:spacing w:val="-7"/>
        </w:rPr>
        <w:t xml:space="preserve"> </w:t>
      </w:r>
      <w:r w:rsidR="00000000">
        <w:t>Committee</w:t>
      </w:r>
      <w:r w:rsidR="00000000">
        <w:rPr>
          <w:spacing w:val="-6"/>
        </w:rPr>
        <w:t xml:space="preserve"> </w:t>
      </w:r>
      <w:r w:rsidR="00000000">
        <w:t>Charter</w:t>
      </w:r>
      <w:r w:rsidR="00000000">
        <w:rPr>
          <w:spacing w:val="-6"/>
        </w:rPr>
        <w:t xml:space="preserve"> </w:t>
      </w:r>
      <w:r w:rsidR="00000000">
        <w:t>is</w:t>
      </w:r>
      <w:r w:rsidR="00000000">
        <w:rPr>
          <w:spacing w:val="-5"/>
        </w:rPr>
        <w:t xml:space="preserve"> </w:t>
      </w:r>
      <w:r w:rsidR="00000000">
        <w:t>available</w:t>
      </w:r>
      <w:r w:rsidR="00000000">
        <w:rPr>
          <w:spacing w:val="-6"/>
        </w:rPr>
        <w:t xml:space="preserve"> </w:t>
      </w:r>
      <w:r w:rsidR="00000000">
        <w:t>on</w:t>
      </w:r>
      <w:r w:rsidR="00000000">
        <w:rPr>
          <w:spacing w:val="-5"/>
        </w:rPr>
        <w:t xml:space="preserve"> </w:t>
      </w:r>
      <w:r>
        <w:t>Sisecam</w:t>
      </w:r>
      <w:r w:rsidR="00000000">
        <w:rPr>
          <w:spacing w:val="-6"/>
        </w:rPr>
        <w:t xml:space="preserve"> </w:t>
      </w:r>
      <w:r w:rsidR="00000000">
        <w:t>Resources’</w:t>
      </w:r>
      <w:r w:rsidR="00000000">
        <w:rPr>
          <w:spacing w:val="-6"/>
        </w:rPr>
        <w:t xml:space="preserve"> </w:t>
      </w:r>
      <w:r w:rsidR="00000000">
        <w:t>website</w:t>
      </w:r>
      <w:r w:rsidR="00000000">
        <w:rPr>
          <w:spacing w:val="-6"/>
        </w:rPr>
        <w:t xml:space="preserve"> </w:t>
      </w:r>
      <w:r w:rsidR="00000000">
        <w:t>and</w:t>
      </w:r>
      <w:r w:rsidR="00000000">
        <w:rPr>
          <w:spacing w:val="-5"/>
        </w:rPr>
        <w:t xml:space="preserve"> </w:t>
      </w:r>
      <w:r w:rsidR="00000000">
        <w:t>provide</w:t>
      </w:r>
      <w:r w:rsidR="00000000">
        <w:rPr>
          <w:spacing w:val="-6"/>
        </w:rPr>
        <w:t xml:space="preserve"> </w:t>
      </w:r>
      <w:r w:rsidR="00000000">
        <w:t>the</w:t>
      </w:r>
      <w:r w:rsidR="00000000">
        <w:rPr>
          <w:spacing w:val="-6"/>
        </w:rPr>
        <w:t xml:space="preserve"> </w:t>
      </w:r>
      <w:r w:rsidR="00000000">
        <w:t xml:space="preserve">website </w:t>
      </w:r>
      <w:r w:rsidR="00000000">
        <w:rPr>
          <w:spacing w:val="-2"/>
        </w:rPr>
        <w:t>address.</w:t>
      </w:r>
    </w:p>
    <w:p w14:paraId="131FCCEF" w14:textId="77777777" w:rsidR="00B4727F" w:rsidRDefault="00B4727F">
      <w:pPr>
        <w:pStyle w:val="BodyText"/>
        <w:spacing w:before="0"/>
        <w:rPr>
          <w:sz w:val="13"/>
        </w:rPr>
      </w:pPr>
    </w:p>
    <w:p w14:paraId="4605B7FA" w14:textId="77777777" w:rsidR="00B4727F" w:rsidRDefault="00000000">
      <w:pPr>
        <w:tabs>
          <w:tab w:val="left" w:pos="719"/>
          <w:tab w:val="left" w:pos="1439"/>
          <w:tab w:val="left" w:pos="2159"/>
          <w:tab w:val="left" w:pos="2879"/>
          <w:tab w:val="left" w:pos="3599"/>
          <w:tab w:val="left" w:pos="4319"/>
          <w:tab w:val="left" w:pos="5039"/>
          <w:tab w:val="left" w:pos="5759"/>
        </w:tabs>
        <w:spacing w:before="90"/>
        <w:jc w:val="center"/>
        <w:rPr>
          <w:sz w:val="24"/>
        </w:rPr>
      </w:pP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r>
        <w:rPr>
          <w:sz w:val="24"/>
        </w:rPr>
        <w:tab/>
      </w:r>
      <w:r>
        <w:rPr>
          <w:spacing w:val="-10"/>
          <w:sz w:val="24"/>
        </w:rPr>
        <w:t>*</w:t>
      </w:r>
    </w:p>
    <w:p w14:paraId="646FD2C7" w14:textId="77777777" w:rsidR="00B4727F" w:rsidRDefault="00B4727F">
      <w:pPr>
        <w:pStyle w:val="BodyText"/>
        <w:rPr>
          <w:sz w:val="20"/>
        </w:rPr>
      </w:pPr>
    </w:p>
    <w:p w14:paraId="30F5F7C8" w14:textId="77777777" w:rsidR="00B4727F" w:rsidRDefault="00000000">
      <w:pPr>
        <w:spacing w:before="1"/>
        <w:ind w:left="119" w:right="117"/>
        <w:jc w:val="both"/>
        <w:rPr>
          <w:i/>
          <w:sz w:val="24"/>
        </w:rPr>
      </w:pPr>
      <w:r>
        <w:rPr>
          <w:i/>
          <w:sz w:val="24"/>
        </w:rPr>
        <w:t>While the Audit Committee members have the duties and responsibilities set forth in this Audit Committee Charter, nothing contained in this Audit Committee Charter is intended to create, or should be construed as creating, any responsibility or liability of the Audit Committee members, except to the extent otherwise provided under applicable federal or state law.</w:t>
      </w:r>
    </w:p>
    <w:sectPr w:rsidR="00B4727F">
      <w:pgSz w:w="12240" w:h="15840"/>
      <w:pgMar w:top="1360" w:right="130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2152" w14:textId="77777777" w:rsidR="00D67F8C" w:rsidRDefault="00D67F8C">
      <w:r>
        <w:separator/>
      </w:r>
    </w:p>
  </w:endnote>
  <w:endnote w:type="continuationSeparator" w:id="0">
    <w:p w14:paraId="54F26486" w14:textId="77777777" w:rsidR="00D67F8C" w:rsidRDefault="00D6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AFA0" w14:textId="01519BCA" w:rsidR="00B4727F" w:rsidRDefault="000F2487">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78A50465" wp14:editId="23F1763C">
              <wp:simplePos x="0" y="0"/>
              <wp:positionH relativeFrom="page">
                <wp:posOffset>3789680</wp:posOffset>
              </wp:positionH>
              <wp:positionV relativeFrom="page">
                <wp:posOffset>9418955</wp:posOffset>
              </wp:positionV>
              <wp:extent cx="2032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7CF7" w14:textId="77777777" w:rsidR="00B4727F" w:rsidRDefault="00000000">
                          <w:pPr>
                            <w:pStyle w:val="BodyText"/>
                            <w:ind w:left="20"/>
                          </w:pPr>
                          <w:r>
                            <w:rPr>
                              <w:spacing w:val="-2"/>
                            </w:rPr>
                            <w:t>-</w:t>
                          </w:r>
                          <w:r>
                            <w:rPr>
                              <w:spacing w:val="-7"/>
                            </w:rPr>
                            <w:fldChar w:fldCharType="begin"/>
                          </w:r>
                          <w:r>
                            <w:rPr>
                              <w:spacing w:val="-7"/>
                            </w:rPr>
                            <w:instrText xml:space="preserve"> PAGE </w:instrText>
                          </w:r>
                          <w:r>
                            <w:rPr>
                              <w:spacing w:val="-7"/>
                            </w:rPr>
                            <w:fldChar w:fldCharType="separate"/>
                          </w:r>
                          <w:r>
                            <w:rPr>
                              <w:spacing w:val="-7"/>
                            </w:rPr>
                            <w:t>2</w:t>
                          </w:r>
                          <w:r>
                            <w:rPr>
                              <w:spacing w:val="-7"/>
                            </w:rPr>
                            <w:fldChar w:fldCharType="end"/>
                          </w:r>
                          <w:r>
                            <w:rPr>
                              <w:spacing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0465" id="_x0000_t202" coordsize="21600,21600" o:spt="202" path="m,l,21600r21600,l21600,xe">
              <v:stroke joinstyle="miter"/>
              <v:path gradientshapeok="t" o:connecttype="rect"/>
            </v:shapetype>
            <v:shape id="docshape1" o:spid="_x0000_s1026" type="#_x0000_t202" style="position:absolute;margin-left:298.4pt;margin-top:741.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" filled="f" stroked="f">
              <v:textbox inset="0,0,0,0">
                <w:txbxContent>
                  <w:p w14:paraId="6DA67CF7" w14:textId="77777777" w:rsidR="00B4727F" w:rsidRDefault="00000000">
                    <w:pPr>
                      <w:pStyle w:val="BodyText"/>
                      <w:ind w:left="20"/>
                    </w:pPr>
                    <w:r>
                      <w:rPr>
                        <w:spacing w:val="-2"/>
                      </w:rPr>
                      <w:t>-</w:t>
                    </w:r>
                    <w:r>
                      <w:rPr>
                        <w:spacing w:val="-7"/>
                      </w:rPr>
                      <w:fldChar w:fldCharType="begin"/>
                    </w:r>
                    <w:r>
                      <w:rPr>
                        <w:spacing w:val="-7"/>
                      </w:rPr>
                      <w:instrText xml:space="preserve"> PAGE </w:instrText>
                    </w:r>
                    <w:r>
                      <w:rPr>
                        <w:spacing w:val="-7"/>
                      </w:rPr>
                      <w:fldChar w:fldCharType="separate"/>
                    </w:r>
                    <w:r>
                      <w:rPr>
                        <w:spacing w:val="-7"/>
                      </w:rPr>
                      <w:t>2</w:t>
                    </w:r>
                    <w:r>
                      <w:rPr>
                        <w:spacing w:val="-7"/>
                      </w:rPr>
                      <w:fldChar w:fldCharType="end"/>
                    </w:r>
                    <w:r>
                      <w:rPr>
                        <w:spacing w:val="-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4E14" w14:textId="77777777" w:rsidR="00D67F8C" w:rsidRDefault="00D67F8C">
      <w:r>
        <w:separator/>
      </w:r>
    </w:p>
  </w:footnote>
  <w:footnote w:type="continuationSeparator" w:id="0">
    <w:p w14:paraId="22BF70E3" w14:textId="77777777" w:rsidR="00D67F8C" w:rsidRDefault="00D6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1EE6"/>
    <w:multiLevelType w:val="hybridMultilevel"/>
    <w:tmpl w:val="12742A36"/>
    <w:lvl w:ilvl="0" w:tplc="D87A5350">
      <w:start w:val="1"/>
      <w:numFmt w:val="upperLetter"/>
      <w:lvlText w:val="%1."/>
      <w:lvlJc w:val="left"/>
      <w:pPr>
        <w:ind w:left="156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9028C318">
      <w:start w:val="1"/>
      <w:numFmt w:val="decimal"/>
      <w:lvlText w:val="%2."/>
      <w:lvlJc w:val="left"/>
      <w:pPr>
        <w:ind w:left="1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E7567228">
      <w:start w:val="1"/>
      <w:numFmt w:val="lowerLetter"/>
      <w:lvlText w:val="(%3)"/>
      <w:lvlJc w:val="left"/>
      <w:pPr>
        <w:ind w:left="8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D402E2A6">
      <w:numFmt w:val="bullet"/>
      <w:lvlText w:val="•"/>
      <w:lvlJc w:val="left"/>
      <w:pPr>
        <w:ind w:left="2280" w:hanging="720"/>
      </w:pPr>
      <w:rPr>
        <w:rFonts w:hint="default"/>
        <w:lang w:val="en-US" w:eastAsia="en-US" w:bidi="ar-SA"/>
      </w:rPr>
    </w:lvl>
    <w:lvl w:ilvl="4" w:tplc="80BE9370">
      <w:numFmt w:val="bullet"/>
      <w:lvlText w:val="•"/>
      <w:lvlJc w:val="left"/>
      <w:pPr>
        <w:ind w:left="3328" w:hanging="720"/>
      </w:pPr>
      <w:rPr>
        <w:rFonts w:hint="default"/>
        <w:lang w:val="en-US" w:eastAsia="en-US" w:bidi="ar-SA"/>
      </w:rPr>
    </w:lvl>
    <w:lvl w:ilvl="5" w:tplc="C196420A">
      <w:numFmt w:val="bullet"/>
      <w:lvlText w:val="•"/>
      <w:lvlJc w:val="left"/>
      <w:pPr>
        <w:ind w:left="4377" w:hanging="720"/>
      </w:pPr>
      <w:rPr>
        <w:rFonts w:hint="default"/>
        <w:lang w:val="en-US" w:eastAsia="en-US" w:bidi="ar-SA"/>
      </w:rPr>
    </w:lvl>
    <w:lvl w:ilvl="6" w:tplc="F690A008">
      <w:numFmt w:val="bullet"/>
      <w:lvlText w:val="•"/>
      <w:lvlJc w:val="left"/>
      <w:pPr>
        <w:ind w:left="5425" w:hanging="720"/>
      </w:pPr>
      <w:rPr>
        <w:rFonts w:hint="default"/>
        <w:lang w:val="en-US" w:eastAsia="en-US" w:bidi="ar-SA"/>
      </w:rPr>
    </w:lvl>
    <w:lvl w:ilvl="7" w:tplc="E306E97E">
      <w:numFmt w:val="bullet"/>
      <w:lvlText w:val="•"/>
      <w:lvlJc w:val="left"/>
      <w:pPr>
        <w:ind w:left="6474" w:hanging="720"/>
      </w:pPr>
      <w:rPr>
        <w:rFonts w:hint="default"/>
        <w:lang w:val="en-US" w:eastAsia="en-US" w:bidi="ar-SA"/>
      </w:rPr>
    </w:lvl>
    <w:lvl w:ilvl="8" w:tplc="305CBEA8">
      <w:numFmt w:val="bullet"/>
      <w:lvlText w:val="•"/>
      <w:lvlJc w:val="left"/>
      <w:pPr>
        <w:ind w:left="7522" w:hanging="720"/>
      </w:pPr>
      <w:rPr>
        <w:rFonts w:hint="default"/>
        <w:lang w:val="en-US" w:eastAsia="en-US" w:bidi="ar-SA"/>
      </w:rPr>
    </w:lvl>
  </w:abstractNum>
  <w:abstractNum w:abstractNumId="1" w15:restartNumberingAfterBreak="0">
    <w:nsid w:val="691D39F8"/>
    <w:multiLevelType w:val="hybridMultilevel"/>
    <w:tmpl w:val="60481626"/>
    <w:lvl w:ilvl="0" w:tplc="301C0A5C">
      <w:start w:val="1"/>
      <w:numFmt w:val="upperRoman"/>
      <w:lvlText w:val="%1."/>
      <w:lvlJc w:val="left"/>
      <w:pPr>
        <w:ind w:left="840" w:hanging="720"/>
        <w:jc w:val="left"/>
      </w:pPr>
      <w:rPr>
        <w:rFonts w:ascii="Times New Roman" w:eastAsia="Times New Roman" w:hAnsi="Times New Roman" w:cs="Times New Roman" w:hint="default"/>
        <w:b/>
        <w:bCs/>
        <w:i w:val="0"/>
        <w:iCs w:val="0"/>
        <w:w w:val="100"/>
        <w:sz w:val="24"/>
        <w:szCs w:val="24"/>
        <w:lang w:val="en-US" w:eastAsia="en-US" w:bidi="ar-SA"/>
      </w:rPr>
    </w:lvl>
    <w:lvl w:ilvl="1" w:tplc="D9B806DE">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DC02DF74">
      <w:numFmt w:val="bullet"/>
      <w:lvlText w:val="•"/>
      <w:lvlJc w:val="left"/>
      <w:pPr>
        <w:ind w:left="2596" w:hanging="360"/>
      </w:pPr>
      <w:rPr>
        <w:rFonts w:hint="default"/>
        <w:lang w:val="en-US" w:eastAsia="en-US" w:bidi="ar-SA"/>
      </w:rPr>
    </w:lvl>
    <w:lvl w:ilvl="3" w:tplc="272A03FE">
      <w:numFmt w:val="bullet"/>
      <w:lvlText w:val="•"/>
      <w:lvlJc w:val="left"/>
      <w:pPr>
        <w:ind w:left="3474" w:hanging="360"/>
      </w:pPr>
      <w:rPr>
        <w:rFonts w:hint="default"/>
        <w:lang w:val="en-US" w:eastAsia="en-US" w:bidi="ar-SA"/>
      </w:rPr>
    </w:lvl>
    <w:lvl w:ilvl="4" w:tplc="88C45550">
      <w:numFmt w:val="bullet"/>
      <w:lvlText w:val="•"/>
      <w:lvlJc w:val="left"/>
      <w:pPr>
        <w:ind w:left="4352" w:hanging="360"/>
      </w:pPr>
      <w:rPr>
        <w:rFonts w:hint="default"/>
        <w:lang w:val="en-US" w:eastAsia="en-US" w:bidi="ar-SA"/>
      </w:rPr>
    </w:lvl>
    <w:lvl w:ilvl="5" w:tplc="67049A92">
      <w:numFmt w:val="bullet"/>
      <w:lvlText w:val="•"/>
      <w:lvlJc w:val="left"/>
      <w:pPr>
        <w:ind w:left="5230" w:hanging="360"/>
      </w:pPr>
      <w:rPr>
        <w:rFonts w:hint="default"/>
        <w:lang w:val="en-US" w:eastAsia="en-US" w:bidi="ar-SA"/>
      </w:rPr>
    </w:lvl>
    <w:lvl w:ilvl="6" w:tplc="6AC44236">
      <w:numFmt w:val="bullet"/>
      <w:lvlText w:val="•"/>
      <w:lvlJc w:val="left"/>
      <w:pPr>
        <w:ind w:left="6108" w:hanging="360"/>
      </w:pPr>
      <w:rPr>
        <w:rFonts w:hint="default"/>
        <w:lang w:val="en-US" w:eastAsia="en-US" w:bidi="ar-SA"/>
      </w:rPr>
    </w:lvl>
    <w:lvl w:ilvl="7" w:tplc="6358B922">
      <w:numFmt w:val="bullet"/>
      <w:lvlText w:val="•"/>
      <w:lvlJc w:val="left"/>
      <w:pPr>
        <w:ind w:left="6986" w:hanging="360"/>
      </w:pPr>
      <w:rPr>
        <w:rFonts w:hint="default"/>
        <w:lang w:val="en-US" w:eastAsia="en-US" w:bidi="ar-SA"/>
      </w:rPr>
    </w:lvl>
    <w:lvl w:ilvl="8" w:tplc="CA36FDC0">
      <w:numFmt w:val="bullet"/>
      <w:lvlText w:val="•"/>
      <w:lvlJc w:val="left"/>
      <w:pPr>
        <w:ind w:left="7864" w:hanging="360"/>
      </w:pPr>
      <w:rPr>
        <w:rFonts w:hint="default"/>
        <w:lang w:val="en-US" w:eastAsia="en-US" w:bidi="ar-SA"/>
      </w:rPr>
    </w:lvl>
  </w:abstractNum>
  <w:num w:numId="1" w16cid:durableId="29652028">
    <w:abstractNumId w:val="0"/>
  </w:num>
  <w:num w:numId="2" w16cid:durableId="153769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7F"/>
    <w:rsid w:val="000F2487"/>
    <w:rsid w:val="00B4727F"/>
    <w:rsid w:val="00D67F8C"/>
    <w:rsid w:val="00D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4713"/>
  <w15:docId w15:val="{ABF7AAB7-38B1-4655-8CFF-EF30CD4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pPr>
      <w:ind w:left="119"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87C1E64353E4B959FFD70B3B0A0AC" ma:contentTypeVersion="1" ma:contentTypeDescription="Create a new document." ma:contentTypeScope="" ma:versionID="32fd9423989821b263ed6bf861b58d89">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C533D-0AE5-48F4-AFB1-D0488D163069}"/>
</file>

<file path=customXml/itemProps2.xml><?xml version="1.0" encoding="utf-8"?>
<ds:datastoreItem xmlns:ds="http://schemas.openxmlformats.org/officeDocument/2006/customXml" ds:itemID="{0E7728CD-CB25-4783-B0D1-B6E129F66C4A}"/>
</file>

<file path=customXml/itemProps3.xml><?xml version="1.0" encoding="utf-8"?>
<ds:datastoreItem xmlns:ds="http://schemas.openxmlformats.org/officeDocument/2006/customXml" ds:itemID="{F0425101-21AC-4D83-9BCA-BACD6CEF1931}"/>
</file>

<file path=docProps/app.xml><?xml version="1.0" encoding="utf-8"?>
<Properties xmlns="http://schemas.openxmlformats.org/officeDocument/2006/extended-properties" xmlns:vt="http://schemas.openxmlformats.org/officeDocument/2006/docPropsVTypes">
  <Template>Normal</Template>
  <TotalTime>9</TotalTime>
  <Pages>9</Pages>
  <Words>3589</Words>
  <Characters>20462</Characters>
  <Application>Microsoft Office Word</Application>
  <DocSecurity>0</DocSecurity>
  <Lines>170</Lines>
  <Paragraphs>48</Paragraphs>
  <ScaleCrop>false</ScaleCrop>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Marla</dc:creator>
  <cp:lastModifiedBy>Nicholson, Marla</cp:lastModifiedBy>
  <cp:revision>3</cp:revision>
  <dcterms:created xsi:type="dcterms:W3CDTF">2022-08-18T22:33:00Z</dcterms:created>
  <dcterms:modified xsi:type="dcterms:W3CDTF">2022-08-18T22:34:00Z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21 for Word</vt:lpwstr>
  </property>
  <property fmtid="{D5CDD505-2E9C-101B-9397-08002B2CF9AE}" pid="4" name="LastSaved">
    <vt:filetime>2022-08-17T00:00:00Z</vt:filetime>
  </property>
  <property fmtid="{D5CDD505-2E9C-101B-9397-08002B2CF9AE}" pid="5" name="Producer">
    <vt:lpwstr>Adobe PDF Library 21.11.71</vt:lpwstr>
  </property>
  <property fmtid="{D5CDD505-2E9C-101B-9397-08002B2CF9AE}" pid="6" name="SWDocID">
    <vt:lpwstr>109122.0269155 EMF_US 88750449v2</vt:lpwstr>
  </property>
  <property fmtid="{D5CDD505-2E9C-101B-9397-08002B2CF9AE}" pid="7" name="SourceModified">
    <vt:lpwstr/>
  </property>
  <property fmtid="{D5CDD505-2E9C-101B-9397-08002B2CF9AE}" pid="8" name="ContentTypeId">
    <vt:lpwstr>0x010100EF887C1E64353E4B959FFD70B3B0A0AC</vt:lpwstr>
  </property>
</Properties>
</file>